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4847" w14:textId="3517403E" w:rsidR="00AF0899" w:rsidRPr="002A4D8E" w:rsidRDefault="00AC3A82" w:rsidP="008E6967">
      <w:pPr>
        <w:pStyle w:val="Title"/>
      </w:pPr>
      <w:r>
        <w:t xml:space="preserve">Proposed </w:t>
      </w:r>
      <w:r w:rsidR="00957F4E">
        <w:t xml:space="preserve">changes to TEQSA’s </w:t>
      </w:r>
      <w:r w:rsidR="0098360F">
        <w:t>F</w:t>
      </w:r>
      <w:r w:rsidR="00957F4E">
        <w:t xml:space="preserve">it and </w:t>
      </w:r>
      <w:r w:rsidR="0098360F">
        <w:t>P</w:t>
      </w:r>
      <w:r w:rsidR="00957F4E">
        <w:t xml:space="preserve">roper </w:t>
      </w:r>
      <w:r w:rsidR="0098360F">
        <w:t>P</w:t>
      </w:r>
      <w:r w:rsidR="00957F4E">
        <w:t xml:space="preserve">erson </w:t>
      </w:r>
      <w:r w:rsidR="0098360F">
        <w:t>D</w:t>
      </w:r>
      <w:r w:rsidR="00957F4E">
        <w:t>etermination</w:t>
      </w:r>
    </w:p>
    <w:p w14:paraId="556DC625" w14:textId="3D9122DC" w:rsidR="00082740" w:rsidRPr="00082740" w:rsidRDefault="00AC3A82" w:rsidP="00AC3A82">
      <w:pPr>
        <w:pStyle w:val="Subtitle"/>
      </w:pPr>
      <w:r>
        <w:t xml:space="preserve">TEQSA </w:t>
      </w:r>
      <w:r w:rsidR="00FE6A82">
        <w:t>c</w:t>
      </w:r>
      <w:r>
        <w:t xml:space="preserve">onsultation </w:t>
      </w:r>
      <w:r w:rsidR="00FE6A82">
        <w:t>p</w:t>
      </w:r>
      <w:r>
        <w:t xml:space="preserve">aper, </w:t>
      </w:r>
      <w:r w:rsidR="00957F4E">
        <w:t>April 2024</w:t>
      </w:r>
    </w:p>
    <w:p w14:paraId="4973C1F7" w14:textId="77777777" w:rsidR="000E6484" w:rsidRPr="008E6967" w:rsidRDefault="000E6484" w:rsidP="008E6967"/>
    <w:p w14:paraId="78E505BB" w14:textId="77777777" w:rsidR="000E6484" w:rsidRPr="008E6967" w:rsidRDefault="000E6484" w:rsidP="008E6967"/>
    <w:p w14:paraId="0519D172" w14:textId="77777777" w:rsidR="000E6484" w:rsidRPr="008E6967" w:rsidRDefault="000E6484" w:rsidP="008E6967"/>
    <w:p w14:paraId="4A84B54A" w14:textId="77777777" w:rsidR="000E6484" w:rsidRPr="008E6967" w:rsidRDefault="000E6484" w:rsidP="008E6967">
      <w:pPr>
        <w:sectPr w:rsidR="000E6484" w:rsidRPr="008E6967" w:rsidSect="000F75FF">
          <w:headerReference w:type="even" r:id="rId11"/>
          <w:headerReference w:type="default" r:id="rId12"/>
          <w:footerReference w:type="even" r:id="rId13"/>
          <w:footerReference w:type="default" r:id="rId14"/>
          <w:headerReference w:type="first" r:id="rId15"/>
          <w:footerReference w:type="first" r:id="rId16"/>
          <w:pgSz w:w="11906" w:h="16838" w:code="9"/>
          <w:pgMar w:top="3402" w:right="1247" w:bottom="4536" w:left="2325" w:header="567" w:footer="1208" w:gutter="0"/>
          <w:cols w:space="708"/>
          <w:titlePg/>
          <w:docGrid w:linePitch="360"/>
        </w:sectPr>
      </w:pPr>
    </w:p>
    <w:p w14:paraId="0FF88971" w14:textId="494FE9CB" w:rsidR="00AF0899" w:rsidRPr="00443B77" w:rsidRDefault="00F0567D" w:rsidP="00443B77">
      <w:pPr>
        <w:pStyle w:val="Heading2"/>
        <w:rPr>
          <w:sz w:val="40"/>
          <w:szCs w:val="40"/>
        </w:rPr>
      </w:pPr>
      <w:bookmarkStart w:id="0" w:name="_Toc488234966"/>
      <w:r w:rsidRPr="00443B77">
        <w:rPr>
          <w:sz w:val="40"/>
          <w:szCs w:val="40"/>
        </w:rPr>
        <w:lastRenderedPageBreak/>
        <w:t>Fit and Proper Person Determination</w:t>
      </w:r>
      <w:bookmarkEnd w:id="0"/>
    </w:p>
    <w:p w14:paraId="1488C6C6" w14:textId="5E554F8E" w:rsidR="00443B77" w:rsidRPr="00AC3A82" w:rsidRDefault="00AC3A82" w:rsidP="00443B77">
      <w:pPr>
        <w:rPr>
          <w:rFonts w:cstheme="minorHAnsi"/>
          <w:shd w:val="clear" w:color="auto" w:fill="FFFFFF"/>
        </w:rPr>
      </w:pPr>
      <w:r w:rsidRPr="00AC3A82">
        <w:rPr>
          <w:rFonts w:cstheme="minorHAnsi"/>
          <w:shd w:val="clear" w:color="auto" w:fill="FFFFFF"/>
        </w:rPr>
        <w:t xml:space="preserve">The </w:t>
      </w:r>
      <w:r w:rsidR="00F0567D">
        <w:t>Tertiary Education Quality and Standards Agency Fit and Proper Person Determination 2018</w:t>
      </w:r>
      <w:r w:rsidRPr="00AC3A82">
        <w:rPr>
          <w:rFonts w:cstheme="minorHAnsi"/>
          <w:shd w:val="clear" w:color="auto" w:fill="FFFFFF"/>
        </w:rPr>
        <w:t xml:space="preserve"> (</w:t>
      </w:r>
      <w:r w:rsidR="00F0567D">
        <w:rPr>
          <w:rFonts w:cstheme="minorHAnsi"/>
          <w:shd w:val="clear" w:color="auto" w:fill="FFFFFF"/>
        </w:rPr>
        <w:t>Determination</w:t>
      </w:r>
      <w:r w:rsidRPr="00AC3A82">
        <w:rPr>
          <w:rFonts w:cstheme="minorHAnsi"/>
          <w:shd w:val="clear" w:color="auto" w:fill="FFFFFF"/>
        </w:rPr>
        <w:t xml:space="preserve">) is a legislative instrument that sets out the information </w:t>
      </w:r>
      <w:r w:rsidR="00443B77">
        <w:t xml:space="preserve">to specify matters that TEQSA may have regard to when determining whether a person is fit and proper under paragraph 21(1)(b), subsection 25A and paragraph 36(1)(b) of the </w:t>
      </w:r>
      <w:r w:rsidR="00443B77" w:rsidRPr="00443B77">
        <w:rPr>
          <w:i/>
          <w:iCs/>
        </w:rPr>
        <w:t>Tertiary Education Quality and Standards Agency Act 2011</w:t>
      </w:r>
      <w:r w:rsidR="00443B77">
        <w:t xml:space="preserve"> (the Act).</w:t>
      </w:r>
    </w:p>
    <w:p w14:paraId="62E8A7B0" w14:textId="5C01F7E0" w:rsidR="00AC3A82" w:rsidRPr="00AC3A82" w:rsidRDefault="00AC3A82" w:rsidP="00AC3A82">
      <w:pPr>
        <w:rPr>
          <w:rFonts w:cstheme="minorHAnsi"/>
          <w:shd w:val="clear" w:color="auto" w:fill="FFFFFF"/>
        </w:rPr>
      </w:pPr>
      <w:r w:rsidRPr="00AC3A82">
        <w:rPr>
          <w:rFonts w:cstheme="minorHAnsi"/>
          <w:shd w:val="clear" w:color="auto" w:fill="FFFFFF"/>
        </w:rPr>
        <w:t xml:space="preserve">You can view the </w:t>
      </w:r>
      <w:r w:rsidR="00443B77">
        <w:rPr>
          <w:rFonts w:cstheme="minorHAnsi"/>
          <w:shd w:val="clear" w:color="auto" w:fill="FFFFFF"/>
        </w:rPr>
        <w:t xml:space="preserve">Determination </w:t>
      </w:r>
      <w:r w:rsidRPr="00AC3A82">
        <w:rPr>
          <w:rFonts w:cstheme="minorHAnsi"/>
          <w:shd w:val="clear" w:color="auto" w:fill="FFFFFF"/>
        </w:rPr>
        <w:t xml:space="preserve">and the </w:t>
      </w:r>
      <w:r w:rsidR="00443B77">
        <w:rPr>
          <w:rFonts w:cstheme="minorHAnsi"/>
          <w:shd w:val="clear" w:color="auto" w:fill="FFFFFF"/>
        </w:rPr>
        <w:t>TEQSA Act</w:t>
      </w:r>
      <w:r w:rsidRPr="00AC3A82">
        <w:rPr>
          <w:rFonts w:cstheme="minorHAnsi"/>
          <w:shd w:val="clear" w:color="auto" w:fill="FFFFFF"/>
        </w:rPr>
        <w:t xml:space="preserve"> by accessing the respective links</w:t>
      </w:r>
      <w:r w:rsidR="00443B77">
        <w:rPr>
          <w:rFonts w:cstheme="minorHAnsi"/>
          <w:shd w:val="clear" w:color="auto" w:fill="FFFFFF"/>
        </w:rPr>
        <w:t>:</w:t>
      </w:r>
      <w:r w:rsidRPr="00AC3A82">
        <w:rPr>
          <w:rFonts w:cstheme="minorHAnsi"/>
          <w:shd w:val="clear" w:color="auto" w:fill="FFFFFF"/>
        </w:rPr>
        <w:t xml:space="preserve"> </w:t>
      </w:r>
      <w:hyperlink r:id="rId17" w:history="1">
        <w:r w:rsidR="00443B77" w:rsidRPr="00443B77">
          <w:rPr>
            <w:rStyle w:val="Hyperlink"/>
            <w:rFonts w:cstheme="minorHAnsi"/>
          </w:rPr>
          <w:t>Tertiary Education Quality and Standards Agency Fit and Proper Person Determination 2018</w:t>
        </w:r>
      </w:hyperlink>
      <w:r w:rsidR="00443B77">
        <w:rPr>
          <w:rFonts w:cstheme="minorHAnsi"/>
        </w:rPr>
        <w:t xml:space="preserve"> </w:t>
      </w:r>
      <w:r w:rsidR="00443B77" w:rsidRPr="00443B77">
        <w:rPr>
          <w:rFonts w:cstheme="minorHAnsi"/>
        </w:rPr>
        <w:t>(legislation.gov.au)</w:t>
      </w:r>
      <w:r w:rsidRPr="00AC3A82">
        <w:rPr>
          <w:rFonts w:cstheme="minorHAnsi"/>
          <w:shd w:val="clear" w:color="auto" w:fill="FFFFFF"/>
        </w:rPr>
        <w:t xml:space="preserve"> and</w:t>
      </w:r>
      <w:r w:rsidR="00443B77">
        <w:rPr>
          <w:rFonts w:cstheme="minorHAnsi"/>
          <w:shd w:val="clear" w:color="auto" w:fill="FFFFFF"/>
        </w:rPr>
        <w:t xml:space="preserve"> </w:t>
      </w:r>
      <w:hyperlink r:id="rId18" w:history="1">
        <w:r w:rsidR="00443B77">
          <w:rPr>
            <w:rStyle w:val="Hyperlink"/>
          </w:rPr>
          <w:t>Federal Register of Legislation - Tertiary Education Quality and Standards Agency Act 2011</w:t>
        </w:r>
      </w:hyperlink>
      <w:r w:rsidR="00443B77">
        <w:t>.</w:t>
      </w:r>
      <w:r w:rsidRPr="00AC3A82">
        <w:rPr>
          <w:rFonts w:cstheme="minorHAnsi"/>
          <w:shd w:val="clear" w:color="auto" w:fill="FFFFFF"/>
        </w:rPr>
        <w:t xml:space="preserve"> </w:t>
      </w:r>
    </w:p>
    <w:p w14:paraId="1BD18836" w14:textId="2D712D34" w:rsidR="00AF0899" w:rsidRPr="008F43FE" w:rsidRDefault="00AC3A82" w:rsidP="008E6967">
      <w:pPr>
        <w:pStyle w:val="Heading2"/>
        <w:rPr>
          <w:sz w:val="40"/>
          <w:szCs w:val="40"/>
        </w:rPr>
      </w:pPr>
      <w:bookmarkStart w:id="1" w:name="_Toc488234967"/>
      <w:r w:rsidRPr="008F43FE">
        <w:rPr>
          <w:sz w:val="40"/>
          <w:szCs w:val="40"/>
        </w:rPr>
        <w:t xml:space="preserve">Proposed amendments to the </w:t>
      </w:r>
      <w:bookmarkEnd w:id="1"/>
      <w:r w:rsidR="008D6A37">
        <w:rPr>
          <w:sz w:val="40"/>
          <w:szCs w:val="40"/>
        </w:rPr>
        <w:t>Determination</w:t>
      </w:r>
    </w:p>
    <w:tbl>
      <w:tblPr>
        <w:tblStyle w:val="DefaultTable1"/>
        <w:tblW w:w="0" w:type="auto"/>
        <w:tblLook w:val="0660" w:firstRow="1" w:lastRow="1" w:firstColumn="0" w:lastColumn="0" w:noHBand="1" w:noVBand="1"/>
      </w:tblPr>
      <w:tblGrid>
        <w:gridCol w:w="8721"/>
      </w:tblGrid>
      <w:tr w:rsidR="00AC3A82" w:rsidRPr="008E6967" w14:paraId="7EF9E33D" w14:textId="77777777" w:rsidTr="008B6906">
        <w:trPr>
          <w:cnfStyle w:val="100000000000" w:firstRow="1" w:lastRow="0" w:firstColumn="0" w:lastColumn="0" w:oddVBand="0" w:evenVBand="0" w:oddHBand="0" w:evenHBand="0" w:firstRowFirstColumn="0" w:firstRowLastColumn="0" w:lastRowFirstColumn="0" w:lastRowLastColumn="0"/>
        </w:trPr>
        <w:tc>
          <w:tcPr>
            <w:tcW w:w="8721" w:type="dxa"/>
            <w:shd w:val="clear" w:color="auto" w:fill="004E7D"/>
          </w:tcPr>
          <w:p w14:paraId="35FB2652" w14:textId="39C5F435" w:rsidR="00AC3A82" w:rsidRPr="00D31214" w:rsidRDefault="00AC3A82" w:rsidP="00AC3A82">
            <w:pPr>
              <w:jc w:val="center"/>
              <w:rPr>
                <w:b w:val="0"/>
                <w:bCs w:val="0"/>
                <w:color w:val="FFFFFF" w:themeColor="background1"/>
                <w:sz w:val="22"/>
              </w:rPr>
            </w:pPr>
            <w:bookmarkStart w:id="2" w:name="_Toc488234968"/>
            <w:r w:rsidRPr="00D31214">
              <w:rPr>
                <w:color w:val="FFFFFF" w:themeColor="background1"/>
                <w:sz w:val="22"/>
              </w:rPr>
              <w:t>TEQSA proposed amendments</w:t>
            </w:r>
          </w:p>
        </w:tc>
      </w:tr>
      <w:tr w:rsidR="00AC3A82" w:rsidRPr="008E6967" w14:paraId="38E5020D" w14:textId="77777777" w:rsidTr="00AC3A82">
        <w:trPr>
          <w:cnfStyle w:val="010000000000" w:firstRow="0" w:lastRow="1" w:firstColumn="0" w:lastColumn="0" w:oddVBand="0" w:evenVBand="0" w:oddHBand="0" w:evenHBand="0" w:firstRowFirstColumn="0" w:firstRowLastColumn="0" w:lastRowFirstColumn="0" w:lastRowLastColumn="0"/>
          <w:trHeight w:val="1680"/>
        </w:trPr>
        <w:tc>
          <w:tcPr>
            <w:tcW w:w="8721" w:type="dxa"/>
            <w:shd w:val="clear" w:color="auto" w:fill="FFFFFF" w:themeFill="background1"/>
          </w:tcPr>
          <w:p w14:paraId="7A11D55C" w14:textId="0A255093" w:rsidR="00AC3A82" w:rsidRPr="00AC3A82" w:rsidRDefault="00957F4E" w:rsidP="00AC3A82">
            <w:pPr>
              <w:pStyle w:val="BulletsL2"/>
              <w:numPr>
                <w:ilvl w:val="0"/>
                <w:numId w:val="0"/>
              </w:numPr>
              <w:spacing w:after="120"/>
              <w:rPr>
                <w:rFonts w:asciiTheme="minorHAnsi" w:hAnsiTheme="minorHAnsi" w:cstheme="minorHAnsi"/>
                <w:b w:val="0"/>
                <w:bCs w:val="0"/>
                <w:sz w:val="22"/>
                <w:szCs w:val="28"/>
              </w:rPr>
            </w:pPr>
            <w:r w:rsidRPr="00957F4E">
              <w:rPr>
                <w:rFonts w:asciiTheme="minorHAnsi" w:hAnsiTheme="minorHAnsi" w:cstheme="minorHAnsi"/>
                <w:b w:val="0"/>
                <w:bCs w:val="0"/>
                <w:color w:val="000000"/>
                <w:sz w:val="22"/>
                <w:shd w:val="clear" w:color="auto" w:fill="FFFFFF"/>
                <w:lang w:val="en-AU"/>
              </w:rPr>
              <w:t>The proposal is that TEQSA amend the Determination so it states, in addition to what it covers already, that TEQSA may have regard to</w:t>
            </w:r>
            <w:r w:rsidR="00AC3A82" w:rsidRPr="00AC3A82">
              <w:rPr>
                <w:rFonts w:asciiTheme="minorHAnsi" w:hAnsiTheme="minorHAnsi" w:cstheme="minorHAnsi"/>
                <w:b w:val="0"/>
                <w:bCs w:val="0"/>
                <w:sz w:val="22"/>
                <w:szCs w:val="28"/>
              </w:rPr>
              <w:t>:</w:t>
            </w:r>
          </w:p>
          <w:p w14:paraId="03949456" w14:textId="4CD57754" w:rsidR="00191E17" w:rsidRPr="00191E17" w:rsidRDefault="00191E17" w:rsidP="00191E17">
            <w:pPr>
              <w:pStyle w:val="BulletsL2"/>
              <w:numPr>
                <w:ilvl w:val="0"/>
                <w:numId w:val="50"/>
              </w:numPr>
              <w:rPr>
                <w:rFonts w:asciiTheme="minorHAnsi" w:hAnsiTheme="minorHAnsi" w:cstheme="minorHAnsi"/>
                <w:b w:val="0"/>
                <w:bCs w:val="0"/>
                <w:color w:val="000000"/>
                <w:sz w:val="22"/>
                <w:shd w:val="clear" w:color="auto" w:fill="FFFFFF"/>
                <w:lang w:val="en-AU"/>
              </w:rPr>
            </w:pPr>
            <w:r w:rsidRPr="00191E17">
              <w:rPr>
                <w:rFonts w:asciiTheme="minorHAnsi" w:hAnsiTheme="minorHAnsi" w:cstheme="minorHAnsi"/>
                <w:b w:val="0"/>
                <w:bCs w:val="0"/>
                <w:color w:val="000000"/>
                <w:sz w:val="22"/>
                <w:shd w:val="clear" w:color="auto" w:fill="FFFFFF"/>
                <w:lang w:val="en-AU"/>
              </w:rPr>
              <w:t>whether a relevant person has been found guilty of a foreign offence (within the meaning of section 85ZL of the Crimes Act 1914). With this change, TEQSA may have regard to whether a person has committed an offence or offences against a foreign law/s</w:t>
            </w:r>
          </w:p>
          <w:p w14:paraId="2E89E0A9" w14:textId="43F86B4A" w:rsidR="00191E17" w:rsidRPr="00191E17" w:rsidRDefault="00191E17" w:rsidP="00191E17">
            <w:pPr>
              <w:pStyle w:val="BulletsL2"/>
              <w:numPr>
                <w:ilvl w:val="0"/>
                <w:numId w:val="50"/>
              </w:numPr>
              <w:rPr>
                <w:rFonts w:asciiTheme="minorHAnsi" w:hAnsiTheme="minorHAnsi" w:cstheme="minorHAnsi"/>
                <w:b w:val="0"/>
                <w:bCs w:val="0"/>
                <w:color w:val="000000"/>
                <w:sz w:val="22"/>
                <w:shd w:val="clear" w:color="auto" w:fill="FFFFFF"/>
                <w:lang w:val="en-AU"/>
              </w:rPr>
            </w:pPr>
            <w:r w:rsidRPr="00191E17">
              <w:rPr>
                <w:rFonts w:asciiTheme="minorHAnsi" w:hAnsiTheme="minorHAnsi" w:cstheme="minorHAnsi"/>
                <w:b w:val="0"/>
                <w:bCs w:val="0"/>
                <w:color w:val="000000"/>
                <w:sz w:val="22"/>
                <w:shd w:val="clear" w:color="auto" w:fill="FFFFFF"/>
                <w:lang w:val="en-AU"/>
              </w:rPr>
              <w:t>whether a relevant person has been found not to be a fit and proper person for the purposes of any law of the Commonwealth or of a State or Territory (other than those specifically listed in the Determination). With this change, TEQSA may have regard to fitness and propriety findings made by Commonwealth or State or Territory regulators (amongst other bodies)</w:t>
            </w:r>
          </w:p>
          <w:p w14:paraId="4E87556C" w14:textId="42911811" w:rsidR="00AC3A82" w:rsidRPr="00191E17" w:rsidRDefault="00191E17" w:rsidP="00191E17">
            <w:pPr>
              <w:pStyle w:val="BulletsL2"/>
              <w:numPr>
                <w:ilvl w:val="0"/>
                <w:numId w:val="50"/>
              </w:numPr>
              <w:rPr>
                <w:rFonts w:asciiTheme="minorHAnsi" w:hAnsiTheme="minorHAnsi" w:cstheme="minorHAnsi"/>
                <w:b w:val="0"/>
                <w:bCs w:val="0"/>
                <w:color w:val="000000"/>
                <w:sz w:val="22"/>
                <w:shd w:val="clear" w:color="auto" w:fill="FFFFFF"/>
                <w:lang w:val="en-AU"/>
              </w:rPr>
            </w:pPr>
            <w:r w:rsidRPr="00191E17">
              <w:rPr>
                <w:rFonts w:asciiTheme="minorHAnsi" w:hAnsiTheme="minorHAnsi" w:cstheme="minorHAnsi"/>
                <w:b w:val="0"/>
                <w:bCs w:val="0"/>
                <w:color w:val="000000"/>
                <w:sz w:val="22"/>
                <w:shd w:val="clear" w:color="auto" w:fill="FFFFFF"/>
                <w:lang w:val="en-AU"/>
              </w:rPr>
              <w:t>whether the public is unlikely to have confidence in a relevant person’s suitability to be a person who makes or participates in making decisions that affect the whole, or a substantial part, of a registered higher education provider’s affairs. With this change, TEQSA’s assessment of public confidence in persons’ suitability would be stated as a matter TEQSA may have regard to.</w:t>
            </w:r>
          </w:p>
        </w:tc>
      </w:tr>
    </w:tbl>
    <w:p w14:paraId="50633CD5" w14:textId="2E5757C6" w:rsidR="00AF0899" w:rsidRPr="008E6967" w:rsidRDefault="00AC3A82" w:rsidP="00E446E6">
      <w:pPr>
        <w:pStyle w:val="Heading2"/>
      </w:pPr>
      <w:r>
        <w:t>Reason for proposed amendments</w:t>
      </w:r>
      <w:bookmarkEnd w:id="2"/>
    </w:p>
    <w:p w14:paraId="41664C18" w14:textId="5D8C309C" w:rsidR="00475B05" w:rsidRDefault="7D325C14" w:rsidP="00475B05">
      <w:r>
        <w:t>Amending</w:t>
      </w:r>
      <w:r w:rsidR="00475B05">
        <w:t xml:space="preserve"> the Determination</w:t>
      </w:r>
      <w:r w:rsidR="438AFC11">
        <w:t xml:space="preserve"> will mean that</w:t>
      </w:r>
      <w:r w:rsidR="00475B05">
        <w:t xml:space="preserve"> it appropriately aligns with:</w:t>
      </w:r>
    </w:p>
    <w:p w14:paraId="119FD66B" w14:textId="77777777" w:rsidR="00282FE0" w:rsidRDefault="00475B05" w:rsidP="00475B05">
      <w:pPr>
        <w:pStyle w:val="ListParagraph"/>
        <w:numPr>
          <w:ilvl w:val="1"/>
          <w:numId w:val="48"/>
        </w:numPr>
      </w:pPr>
      <w:r>
        <w:t xml:space="preserve">the relevant content of Schedule 3 of the </w:t>
      </w:r>
      <w:r w:rsidRPr="00084010">
        <w:rPr>
          <w:i/>
        </w:rPr>
        <w:t>Standards for Registered Training Organisations (RTOs) 2015</w:t>
      </w:r>
      <w:r w:rsidRPr="0010643F">
        <w:t xml:space="preserve"> </w:t>
      </w:r>
      <w:r w:rsidRPr="00084010">
        <w:t>concerning</w:t>
      </w:r>
      <w:r>
        <w:t xml:space="preserve"> the fit and proper person requirements in the vocational education </w:t>
      </w:r>
      <w:r w:rsidRPr="00084010">
        <w:t>sector</w:t>
      </w:r>
      <w:r>
        <w:t xml:space="preserve">, and </w:t>
      </w:r>
    </w:p>
    <w:p w14:paraId="1F11C7E9" w14:textId="6610D8B2" w:rsidR="00AC3A82" w:rsidRPr="00C2223E" w:rsidRDefault="00475B05" w:rsidP="00475B05">
      <w:pPr>
        <w:pStyle w:val="ListParagraph"/>
        <w:numPr>
          <w:ilvl w:val="1"/>
          <w:numId w:val="48"/>
        </w:numPr>
      </w:pPr>
      <w:r>
        <w:t xml:space="preserve">the Higher Education Support (Fit and Proper Person) Instrument 2019 </w:t>
      </w:r>
      <w:r w:rsidRPr="00084010">
        <w:t xml:space="preserve">which </w:t>
      </w:r>
      <w:r>
        <w:t xml:space="preserve">sets out the fit and proper person requirements the Minister applies under the </w:t>
      </w:r>
      <w:r w:rsidRPr="00282FE0">
        <w:rPr>
          <w:i/>
        </w:rPr>
        <w:t>Higher Education Support Act 2003</w:t>
      </w:r>
      <w:r>
        <w:t>.</w:t>
      </w:r>
    </w:p>
    <w:p w14:paraId="0A21A095" w14:textId="1CD174D0" w:rsidR="00AF0899" w:rsidRPr="00A3784B" w:rsidRDefault="00AC3A82" w:rsidP="00995B0A">
      <w:pPr>
        <w:pStyle w:val="Heading2"/>
      </w:pPr>
      <w:r w:rsidRPr="00A3784B">
        <w:lastRenderedPageBreak/>
        <w:t>Consultation process</w:t>
      </w:r>
    </w:p>
    <w:p w14:paraId="2FC2642B" w14:textId="77777777" w:rsidR="00A3784B" w:rsidRPr="00481E2A" w:rsidRDefault="00A3784B" w:rsidP="00A3784B">
      <w:r w:rsidRPr="00481E2A">
        <w:t>This paper is being made available on TEQSA’s website (</w:t>
      </w:r>
      <w:hyperlink r:id="rId19" w:history="1">
        <w:r w:rsidRPr="00481E2A">
          <w:rPr>
            <w:rStyle w:val="Hyperlink"/>
          </w:rPr>
          <w:t>www.teqsa.gov.au</w:t>
        </w:r>
      </w:hyperlink>
      <w:r w:rsidRPr="00481E2A">
        <w:t xml:space="preserve">) and has been sent directly to peak bodies for providers regulated by TEQSA under the TEQSA Act. </w:t>
      </w:r>
    </w:p>
    <w:p w14:paraId="4F899558" w14:textId="1FC08937" w:rsidR="00A3784B" w:rsidRPr="00481E2A" w:rsidRDefault="00A3784B" w:rsidP="00A3784B">
      <w:r w:rsidRPr="00481E2A">
        <w:t xml:space="preserve">TEQSA requests that feedback on the proposed amendments to the </w:t>
      </w:r>
      <w:r w:rsidR="0098360F">
        <w:t>Determination</w:t>
      </w:r>
      <w:r w:rsidRPr="00481E2A">
        <w:t xml:space="preserve">, along with any other relevant feedback, be submitted via email to </w:t>
      </w:r>
      <w:hyperlink r:id="rId20" w:history="1">
        <w:r w:rsidRPr="00481E2A">
          <w:rPr>
            <w:rStyle w:val="Hyperlink"/>
          </w:rPr>
          <w:t>review@teqsa.gov.au</w:t>
        </w:r>
      </w:hyperlink>
      <w:r w:rsidRPr="00481E2A">
        <w:t>.</w:t>
      </w:r>
    </w:p>
    <w:p w14:paraId="6C3334FF" w14:textId="147AE5CF" w:rsidR="00A3784B" w:rsidRPr="001A25E6" w:rsidRDefault="00A3784B" w:rsidP="00A3784B">
      <w:pPr>
        <w:rPr>
          <w:b/>
          <w:bCs/>
        </w:rPr>
      </w:pPr>
      <w:r w:rsidRPr="001A25E6">
        <w:rPr>
          <w:b/>
          <w:bCs/>
        </w:rPr>
        <w:t xml:space="preserve">Submissions close at 5:00pm </w:t>
      </w:r>
      <w:r w:rsidR="00455BDC">
        <w:rPr>
          <w:b/>
          <w:bCs/>
        </w:rPr>
        <w:t xml:space="preserve">(AEST) </w:t>
      </w:r>
      <w:r w:rsidRPr="001A25E6">
        <w:rPr>
          <w:b/>
          <w:bCs/>
        </w:rPr>
        <w:t xml:space="preserve">on </w:t>
      </w:r>
      <w:r w:rsidR="001263FF" w:rsidRPr="001A25E6">
        <w:rPr>
          <w:b/>
          <w:bCs/>
        </w:rPr>
        <w:t xml:space="preserve">Monday </w:t>
      </w:r>
      <w:r w:rsidR="001660DD">
        <w:rPr>
          <w:b/>
          <w:bCs/>
        </w:rPr>
        <w:t>20</w:t>
      </w:r>
      <w:r w:rsidR="001263FF" w:rsidRPr="001A25E6">
        <w:rPr>
          <w:b/>
          <w:bCs/>
        </w:rPr>
        <w:t xml:space="preserve"> </w:t>
      </w:r>
      <w:r w:rsidR="0098360F" w:rsidRPr="001A25E6">
        <w:rPr>
          <w:b/>
          <w:bCs/>
        </w:rPr>
        <w:t>May 2024</w:t>
      </w:r>
      <w:r w:rsidRPr="001A25E6">
        <w:rPr>
          <w:b/>
          <w:bCs/>
        </w:rPr>
        <w:t>.</w:t>
      </w:r>
    </w:p>
    <w:p w14:paraId="03850749" w14:textId="77777777" w:rsidR="00A3784B" w:rsidRPr="00481E2A" w:rsidRDefault="00A3784B" w:rsidP="00A3784B">
      <w:r w:rsidRPr="00481E2A">
        <w:t xml:space="preserve">Interested parties can also email </w:t>
      </w:r>
      <w:hyperlink r:id="rId21" w:history="1">
        <w:r w:rsidRPr="00481E2A">
          <w:rPr>
            <w:rStyle w:val="Hyperlink"/>
          </w:rPr>
          <w:t>review@teqsa.gov.au</w:t>
        </w:r>
      </w:hyperlink>
      <w:r w:rsidRPr="00481E2A">
        <w:rPr>
          <w:rStyle w:val="Hyperlink"/>
          <w:u w:val="none"/>
        </w:rPr>
        <w:t xml:space="preserve"> </w:t>
      </w:r>
      <w:r w:rsidRPr="00481E2A">
        <w:t>with queries about this consultation, or to seek clarification regarding the proposed amendments.</w:t>
      </w:r>
    </w:p>
    <w:p w14:paraId="21753DAF" w14:textId="042CEB2F" w:rsidR="00A3784B" w:rsidRDefault="00A3784B" w:rsidP="00A3784B">
      <w:r w:rsidRPr="00481E2A">
        <w:t>Please note that TEQSA intends to publish a summary of submissions received. If you do not wish for your submission (or part of your submission) to be published, please indicate this in your response. TEQSA may alter the format or content of submissions before they are published, or decline to publish particular submissions, having regard to the requirements for Australian Government websites.</w:t>
      </w:r>
    </w:p>
    <w:sectPr w:rsidR="00A3784B" w:rsidSect="000F75FF">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6D69" w14:textId="77777777" w:rsidR="000F75FF" w:rsidRDefault="000F75FF" w:rsidP="008E21DE">
      <w:pPr>
        <w:spacing w:before="0" w:after="0"/>
      </w:pPr>
      <w:r>
        <w:separator/>
      </w:r>
    </w:p>
  </w:endnote>
  <w:endnote w:type="continuationSeparator" w:id="0">
    <w:p w14:paraId="26D32F3B" w14:textId="77777777" w:rsidR="000F75FF" w:rsidRDefault="000F75FF" w:rsidP="008E21DE">
      <w:pPr>
        <w:spacing w:before="0" w:after="0"/>
      </w:pPr>
      <w:r>
        <w:continuationSeparator/>
      </w:r>
    </w:p>
  </w:endnote>
  <w:endnote w:type="continuationNotice" w:id="1">
    <w:p w14:paraId="1CD9301C" w14:textId="77777777" w:rsidR="000F75FF" w:rsidRDefault="000F75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A2DF" w14:textId="6B0EB7B9" w:rsidR="00DD2D3F" w:rsidRDefault="00DD2D3F">
    <w:pPr>
      <w:pStyle w:val="Footer"/>
    </w:pPr>
    <w:r>
      <w:rPr>
        <w:noProof/>
      </w:rPr>
      <mc:AlternateContent>
        <mc:Choice Requires="wps">
          <w:drawing>
            <wp:anchor distT="0" distB="0" distL="114300" distR="114300" simplePos="0" relativeHeight="251664387" behindDoc="0" locked="1" layoutInCell="0" allowOverlap="1" wp14:anchorId="2EAB27BF" wp14:editId="3CC8E1A9">
              <wp:simplePos x="0" y="0"/>
              <wp:positionH relativeFrom="margin">
                <wp:align>center</wp:align>
              </wp:positionH>
              <wp:positionV relativeFrom="bottomMargin">
                <wp:align>center</wp:align>
              </wp:positionV>
              <wp:extent cx="892175" cy="273050"/>
              <wp:effectExtent l="0" t="0" r="0" b="0"/>
              <wp:wrapNone/>
              <wp:docPr id="2135117180"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2ED8B" w14:textId="09E01D25"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PM_ProtectiveMarkingValue_Footer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AB27BF" id="_x0000_t202" coordsize="21600,21600" o:spt="202" path="m,l,21600r21600,l21600,xe">
              <v:stroke joinstyle="miter"/>
              <v:path gradientshapeok="t" o:connecttype="rect"/>
            </v:shapetype>
            <v:shape id="janusSEAL SC F_EvenPage" o:spid="_x0000_s1028" type="#_x0000_t202" style="position:absolute;margin-left:0;margin-top:0;width:70.25pt;height:21.5pt;z-index:25166438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KKqkp8YAgAAMAQAAA4AAAAAAAAAAAAAAAAALgIAAGRycy9lMm9Eb2MueG1sUEsBAi0AFAAGAAgA&#10;AAAhAGk6TznbAAAABAEAAA8AAAAAAAAAAAAAAAAAcgQAAGRycy9kb3ducmV2LnhtbFBLBQYAAAAA&#10;BAAEAPMAAAB6BQAAAAA=&#10;" o:allowincell="f" filled="f" stroked="f" strokeweight=".5pt">
              <v:fill o:detectmouseclick="t"/>
              <v:textbox style="mso-fit-shape-to-text:t">
                <w:txbxContent>
                  <w:p w14:paraId="3302ED8B" w14:textId="09E01D25"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PM_ProtectiveMarkingValue_Footer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0FE0" w14:textId="01F0367A" w:rsidR="00DD2D3F" w:rsidRDefault="00DD2D3F">
    <w:pPr>
      <w:pStyle w:val="Footer"/>
    </w:pPr>
    <w:r>
      <w:rPr>
        <w:noProof/>
      </w:rPr>
      <mc:AlternateContent>
        <mc:Choice Requires="wps">
          <w:drawing>
            <wp:anchor distT="0" distB="0" distL="114300" distR="114300" simplePos="0" relativeHeight="251662339" behindDoc="0" locked="1" layoutInCell="0" allowOverlap="1" wp14:anchorId="7766A302" wp14:editId="21DDC4C7">
              <wp:simplePos x="0" y="0"/>
              <wp:positionH relativeFrom="margin">
                <wp:align>center</wp:align>
              </wp:positionH>
              <wp:positionV relativeFrom="bottomMargin">
                <wp:align>center</wp:align>
              </wp:positionV>
              <wp:extent cx="892175" cy="273050"/>
              <wp:effectExtent l="0" t="0" r="0" b="0"/>
              <wp:wrapNone/>
              <wp:docPr id="1606961199"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987A9B" w14:textId="472693F3"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PM_ProtectiveMarkingValue_Footer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66A302" id="_x0000_t202" coordsize="21600,21600" o:spt="202" path="m,l,21600r21600,l21600,xe">
              <v:stroke joinstyle="miter"/>
              <v:path gradientshapeok="t" o:connecttype="rect"/>
            </v:shapetype>
            <v:shape id="janusSEAL SC Footer" o:spid="_x0000_s1029" type="#_x0000_t202" style="position:absolute;margin-left:0;margin-top:0;width:70.25pt;height:21.5pt;z-index:25166233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p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05jrCnfYzpLB+KdkYsKPSyF&#10;86/CgmkMBPX6FyxFTahFR4uzkuzPv92HeBAAL2ctlJNxDWlzVn/XIOZ+MBoFocXDaDwZ4mCvPetr&#10;j942jwRpDvBLjIxmiPf1ySwsNe+Q+DzUhEtoicoZ9yfz0R/UjC8i1XwegyAtI/xSr4wMqQNyAd+3&#10;7l1YcyTBg71nOilMpB+4OMSGl87Mtx6MRKICygdMj+BDlpG/4xcKur8+x6jLR5/9Ag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5EOl8YAgAAMAQAAA4AAAAAAAAAAAAAAAAALgIAAGRycy9lMm9Eb2MueG1sUEsBAi0AFAAGAAgA&#10;AAAhAGk6TznbAAAABAEAAA8AAAAAAAAAAAAAAAAAcgQAAGRycy9kb3ducmV2LnhtbFBLBQYAAAAA&#10;BAAEAPMAAAB6BQAAAAA=&#10;" o:allowincell="f" filled="f" stroked="f" strokeweight=".5pt">
              <v:fill o:detectmouseclick="t"/>
              <v:textbox style="mso-fit-shape-to-text:t">
                <w:txbxContent>
                  <w:p w14:paraId="52987A9B" w14:textId="472693F3"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PM_ProtectiveMarkingValue_Footer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v:textbox>
              <w10:wrap anchorx="margin" anchory="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A9C2" w14:textId="3B48D06E" w:rsidR="000E6484" w:rsidRDefault="00DD2D3F" w:rsidP="00A63121">
    <w:pPr>
      <w:pStyle w:val="Footer"/>
      <w:jc w:val="right"/>
    </w:pPr>
    <w:r>
      <w:rPr>
        <w:noProof/>
      </w:rPr>
      <mc:AlternateContent>
        <mc:Choice Requires="wps">
          <w:drawing>
            <wp:anchor distT="0" distB="0" distL="114300" distR="114300" simplePos="0" relativeHeight="251671555" behindDoc="0" locked="1" layoutInCell="0" allowOverlap="1" wp14:anchorId="7370E832" wp14:editId="2F8E11B7">
              <wp:simplePos x="0" y="0"/>
              <wp:positionH relativeFrom="margin">
                <wp:align>center</wp:align>
              </wp:positionH>
              <wp:positionV relativeFrom="bottomMargin">
                <wp:align>center</wp:align>
              </wp:positionV>
              <wp:extent cx="892175" cy="273050"/>
              <wp:effectExtent l="0" t="0" r="0" b="0"/>
              <wp:wrapNone/>
              <wp:docPr id="37397010"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BD25A6" w14:textId="0C160DC5"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PM_ProtectiveMarkingValue_Footer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70E832" id="_x0000_t202" coordsize="21600,21600" o:spt="202" path="m,l,21600r21600,l21600,xe">
              <v:stroke joinstyle="miter"/>
              <v:path gradientshapeok="t" o:connecttype="rect"/>
            </v:shapetype>
            <v:shape id="janusSEAL SC F_FirstPage" o:spid="_x0000_s1031" type="#_x0000_t202" style="position:absolute;left:0;text-align:left;margin-left:0;margin-top:0;width:70.25pt;height:21.5pt;z-index:25167155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3D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ch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y4d3DGQIAADAEAAAOAAAAAAAAAAAAAAAAAC4CAABkcnMvZTJvRG9jLnhtbFBLAQItABQABgAI&#10;AAAAIQBpOk852wAAAAQBAAAPAAAAAAAAAAAAAAAAAHMEAABkcnMvZG93bnJldi54bWxQSwUGAAAA&#10;AAQABADzAAAAewUAAAAA&#10;" o:allowincell="f" filled="f" stroked="f" strokeweight=".5pt">
              <v:fill o:detectmouseclick="t"/>
              <v:textbox style="mso-fit-shape-to-text:t">
                <w:txbxContent>
                  <w:p w14:paraId="54BD25A6" w14:textId="0C160DC5"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PM_ProtectiveMarkingValue_Footer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v:textbox>
              <w10:wrap anchorx="margin" anchory="margin"/>
              <w10:anchorlock/>
            </v:shape>
          </w:pict>
        </mc:Fallback>
      </mc:AlternateContent>
    </w:r>
    <w:r w:rsidR="00A63121">
      <w:rPr>
        <w:noProof/>
      </w:rPr>
      <w:drawing>
        <wp:inline distT="0" distB="0" distL="0" distR="0" wp14:anchorId="3D369A58" wp14:editId="33A87B78">
          <wp:extent cx="1908000" cy="471600"/>
          <wp:effectExtent l="0" t="0" r="0" b="5080"/>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8000" cy="4716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2BC8" w14:textId="6934B346" w:rsidR="000E6484" w:rsidRDefault="00DD2D3F">
    <w:pPr>
      <w:pStyle w:val="Footer"/>
    </w:pPr>
    <w:r>
      <w:rPr>
        <w:noProof/>
        <w:lang w:eastAsia="en-AU"/>
      </w:rPr>
      <mc:AlternateContent>
        <mc:Choice Requires="wps">
          <w:drawing>
            <wp:anchor distT="0" distB="0" distL="114300" distR="114300" simplePos="0" relativeHeight="251670531" behindDoc="0" locked="1" layoutInCell="0" allowOverlap="1" wp14:anchorId="25CE610B" wp14:editId="67DAC35F">
              <wp:simplePos x="0" y="0"/>
              <wp:positionH relativeFrom="margin">
                <wp:align>center</wp:align>
              </wp:positionH>
              <wp:positionV relativeFrom="bottomMargin">
                <wp:align>center</wp:align>
              </wp:positionV>
              <wp:extent cx="892175" cy="273050"/>
              <wp:effectExtent l="0" t="0" r="0" b="0"/>
              <wp:wrapNone/>
              <wp:docPr id="947280499"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7312A" w14:textId="0DB94083"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PM_ProtectiveMarkingValue_Footer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CE610B" id="_x0000_t202" coordsize="21600,21600" o:spt="202" path="m,l,21600r21600,l21600,xe">
              <v:stroke joinstyle="miter"/>
              <v:path gradientshapeok="t" o:connecttype="rect"/>
            </v:shapetype>
            <v:shape id="_x0000_s1034" type="#_x0000_t202" style="position:absolute;margin-left:0;margin-top:0;width:70.25pt;height:21.5pt;z-index:25167053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uw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vgyuwGQIAADEEAAAOAAAAAAAAAAAAAAAAAC4CAABkcnMvZTJvRG9jLnhtbFBLAQItABQABgAI&#10;AAAAIQBpOk852wAAAAQBAAAPAAAAAAAAAAAAAAAAAHMEAABkcnMvZG93bnJldi54bWxQSwUGAAAA&#10;AAQABADzAAAAewUAAAAA&#10;" o:allowincell="f" filled="f" stroked="f" strokeweight=".5pt">
              <v:fill o:detectmouseclick="t"/>
              <v:textbox style="mso-fit-shape-to-text:t">
                <w:txbxContent>
                  <w:p w14:paraId="3C47312A" w14:textId="0DB94083"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PM_ProtectiveMarkingValue_Footer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v:textbox>
              <w10:wrap anchorx="margin" anchory="margin"/>
              <w10:anchorlock/>
            </v:shape>
          </w:pict>
        </mc:Fallback>
      </mc:AlternateContent>
    </w:r>
    <w:r w:rsidR="000E6484" w:rsidRPr="000E6484">
      <w:rPr>
        <w:noProof/>
        <w:lang w:eastAsia="en-AU"/>
      </w:rPr>
      <mc:AlternateContent>
        <mc:Choice Requires="wps">
          <w:drawing>
            <wp:anchor distT="0" distB="0" distL="114300" distR="114300" simplePos="0" relativeHeight="251658243" behindDoc="0" locked="1" layoutInCell="1" allowOverlap="1" wp14:anchorId="463A4ADB" wp14:editId="45568ED2">
              <wp:simplePos x="0" y="0"/>
              <wp:positionH relativeFrom="page">
                <wp:align>left</wp:align>
              </wp:positionH>
              <wp:positionV relativeFrom="page">
                <wp:align>bottom</wp:align>
              </wp:positionV>
              <wp:extent cx="1919160" cy="466920"/>
              <wp:effectExtent l="0" t="0" r="5080" b="9525"/>
              <wp:wrapNone/>
              <wp:docPr id="11" name="Text Box 11"/>
              <wp:cNvGraphicFramePr/>
              <a:graphic xmlns:a="http://schemas.openxmlformats.org/drawingml/2006/main">
                <a:graphicData uri="http://schemas.microsoft.com/office/word/2010/wordprocessingShape">
                  <wps:wsp>
                    <wps:cNvSpPr txBox="1"/>
                    <wps:spPr>
                      <a:xfrm>
                        <a:off x="0" y="0"/>
                        <a:ext cx="1919160" cy="466920"/>
                      </a:xfrm>
                      <a:prstGeom prst="rect">
                        <a:avLst/>
                      </a:prstGeom>
                      <a:noFill/>
                      <a:ln w="6350">
                        <a:noFill/>
                      </a:ln>
                    </wps:spPr>
                    <wps:txbx>
                      <w:txbxContent>
                        <w:p w14:paraId="750D4AF1" w14:textId="26D715C2" w:rsidR="000E6484" w:rsidRDefault="000E6484" w:rsidP="000E6484">
                          <w:pPr>
                            <w:pStyle w:val="Footer"/>
                          </w:pPr>
                          <w:r>
                            <w:fldChar w:fldCharType="begin"/>
                          </w:r>
                          <w:r>
                            <w:instrText xml:space="preserve"> PAGE   \* MERGEFORMAT </w:instrText>
                          </w:r>
                          <w:r>
                            <w:fldChar w:fldCharType="separate"/>
                          </w:r>
                          <w:r w:rsidR="005B368D">
                            <w:rPr>
                              <w:noProof/>
                            </w:rPr>
                            <w:t>2</w:t>
                          </w:r>
                          <w:r>
                            <w:rPr>
                              <w:noProof/>
                            </w:rPr>
                            <w:fldChar w:fldCharType="end"/>
                          </w:r>
                        </w:p>
                      </w:txbxContent>
                    </wps:txbx>
                    <wps:bodyPr rot="0" spcFirstLastPara="0" vertOverflow="overflow" horzOverflow="overflow" vert="horz" wrap="square" lIns="79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A4ADB" id="_x0000_t202" coordsize="21600,21600" o:spt="202" path="m,l,21600r21600,l21600,xe">
              <v:stroke joinstyle="miter"/>
              <v:path gradientshapeok="t" o:connecttype="rect"/>
            </v:shapetype>
            <v:shape id="Text Box 11" o:spid="_x0000_s1026" type="#_x0000_t202" style="position:absolute;margin-left:0;margin-top:0;width:151.1pt;height:36.75pt;z-index:25165824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" filled="f" stroked="f" strokeweight=".5pt">
              <v:textbox inset="22mm,0,0,0">
                <w:txbxContent>
                  <w:p w14:paraId="750D4AF1" w14:textId="26D715C2" w:rsidR="000E6484" w:rsidRDefault="000E6484" w:rsidP="000E6484">
                    <w:pPr>
                      <w:pStyle w:val="Footer"/>
                    </w:pPr>
                    <w:r>
                      <w:fldChar w:fldCharType="begin"/>
                    </w:r>
                    <w:r>
                      <w:instrText xml:space="preserve"> PAGE   \* MERGEFORMAT </w:instrText>
                    </w:r>
                    <w:r>
                      <w:fldChar w:fldCharType="separate"/>
                    </w:r>
                    <w:r w:rsidR="005B368D">
                      <w:rPr>
                        <w:noProof/>
                      </w:rPr>
                      <w:t>2</w:t>
                    </w:r>
                    <w:r>
                      <w:rPr>
                        <w:noProof/>
                      </w:rPr>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BA36" w14:textId="38CC7EC0" w:rsidR="000E6484" w:rsidRPr="000E6484" w:rsidRDefault="00DD2D3F" w:rsidP="00080615">
    <w:pPr>
      <w:pStyle w:val="Footer"/>
    </w:pPr>
    <w:r>
      <w:rPr>
        <w:noProof/>
        <w:lang w:eastAsia="en-AU"/>
      </w:rPr>
      <mc:AlternateContent>
        <mc:Choice Requires="wps">
          <w:drawing>
            <wp:anchor distT="0" distB="0" distL="114300" distR="114300" simplePos="0" relativeHeight="251668483" behindDoc="0" locked="1" layoutInCell="0" allowOverlap="1" wp14:anchorId="4A5A1BA9" wp14:editId="2A41BDCF">
              <wp:simplePos x="0" y="0"/>
              <wp:positionH relativeFrom="margin">
                <wp:align>center</wp:align>
              </wp:positionH>
              <wp:positionV relativeFrom="bottomMargin">
                <wp:align>center</wp:align>
              </wp:positionV>
              <wp:extent cx="892175" cy="273050"/>
              <wp:effectExtent l="0" t="0" r="0" b="0"/>
              <wp:wrapNone/>
              <wp:docPr id="752445976"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AC091E" w14:textId="14654323"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PM_ProtectiveMarkingValue_Footer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5A1BA9" id="_x0000_t202" coordsize="21600,21600" o:spt="202" path="m,l,21600r21600,l21600,xe">
              <v:stroke joinstyle="miter"/>
              <v:path gradientshapeok="t" o:connecttype="rect"/>
            </v:shapetype>
            <v:shape id="_x0000_s1036" type="#_x0000_t202" style="position:absolute;margin-left:0;margin-top:0;width:70.25pt;height:21.5pt;z-index:25166848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hMGQIAADE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xkhPc6wp32M8SwfmnZGLCk0s&#10;hfOvwoJqTAT5+hcsRU0oRkeLs5Lsz7/dh3gwAC9nLaSTcQ1tc1Z/12DmfjAcBqXFw3A0TnGw1571&#10;tUdvm0eCNgf4JkZGM8T7+mQWlpp3aHweasIltETljPuT+egPcsYfkWo+j0HQlhF+qVdGhtQBugDw&#10;W/curDmy4EHfM50kJiY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lUZhMGQIAADEEAAAOAAAAAAAAAAAAAAAAAC4CAABkcnMvZTJvRG9jLnhtbFBLAQItABQABgAI&#10;AAAAIQBpOk852wAAAAQBAAAPAAAAAAAAAAAAAAAAAHMEAABkcnMvZG93bnJldi54bWxQSwUGAAAA&#10;AAQABADzAAAAewUAAAAA&#10;" o:allowincell="f" filled="f" stroked="f" strokeweight=".5pt">
              <v:fill o:detectmouseclick="t"/>
              <v:textbox style="mso-fit-shape-to-text:t">
                <w:txbxContent>
                  <w:p w14:paraId="25AC091E" w14:textId="14654323"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PM_ProtectiveMarkingValue_Footer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v:textbox>
              <w10:wrap anchorx="margin" anchory="margin"/>
              <w10:anchorlock/>
            </v:shape>
          </w:pict>
        </mc:Fallback>
      </mc:AlternateContent>
    </w:r>
    <w:r w:rsidR="000E6484" w:rsidRPr="000E6484">
      <w:rPr>
        <w:noProof/>
        <w:lang w:eastAsia="en-AU"/>
      </w:rPr>
      <mc:AlternateContent>
        <mc:Choice Requires="wps">
          <w:drawing>
            <wp:anchor distT="0" distB="0" distL="114300" distR="114300" simplePos="0" relativeHeight="251658242" behindDoc="0" locked="1" layoutInCell="1" allowOverlap="1" wp14:anchorId="24B1F145" wp14:editId="5981BBE2">
              <wp:simplePos x="0" y="0"/>
              <wp:positionH relativeFrom="page">
                <wp:align>right</wp:align>
              </wp:positionH>
              <wp:positionV relativeFrom="page">
                <wp:align>bottom</wp:align>
              </wp:positionV>
              <wp:extent cx="1919160" cy="466920"/>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919160" cy="466920"/>
                      </a:xfrm>
                      <a:prstGeom prst="rect">
                        <a:avLst/>
                      </a:prstGeom>
                      <a:noFill/>
                      <a:ln w="6350">
                        <a:noFill/>
                      </a:ln>
                    </wps:spPr>
                    <wps:txbx>
                      <w:txbxContent>
                        <w:p w14:paraId="2F30312D" w14:textId="6DDB594C" w:rsidR="000E6484" w:rsidRDefault="000E6484" w:rsidP="008E21DE">
                          <w:pPr>
                            <w:pStyle w:val="Footer"/>
                            <w:jc w:val="right"/>
                          </w:pPr>
                          <w:r>
                            <w:fldChar w:fldCharType="begin"/>
                          </w:r>
                          <w:r>
                            <w:instrText xml:space="preserve"> PAGE   \* MERGEFORMAT </w:instrText>
                          </w:r>
                          <w:r>
                            <w:fldChar w:fldCharType="separate"/>
                          </w:r>
                          <w:r w:rsidR="005B368D">
                            <w:rPr>
                              <w:noProof/>
                            </w:rPr>
                            <w:t>7</w:t>
                          </w:r>
                          <w:r>
                            <w:rPr>
                              <w:noProof/>
                            </w:rPr>
                            <w:fldChar w:fldCharType="end"/>
                          </w:r>
                        </w:p>
                      </w:txbxContent>
                    </wps:txbx>
                    <wps:bodyPr rot="0" spcFirstLastPara="0" vertOverflow="overflow" horzOverflow="overflow" vert="horz" wrap="square" lIns="0" tIns="0" rIns="79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1F145" id="_x0000_t202" coordsize="21600,21600" o:spt="202" path="m,l,21600r21600,l21600,xe">
              <v:stroke joinstyle="miter"/>
              <v:path gradientshapeok="t" o:connecttype="rect"/>
            </v:shapetype>
            <v:shape id="Text Box 5" o:spid="_x0000_s1027" type="#_x0000_t202" style="position:absolute;margin-left:99.9pt;margin-top:0;width:151.1pt;height:36.75pt;z-index:25165824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" filled="f" stroked="f" strokeweight=".5pt">
              <v:textbox inset="0,0,22mm,0">
                <w:txbxContent>
                  <w:p w14:paraId="2F30312D" w14:textId="6DDB594C" w:rsidR="000E6484" w:rsidRDefault="000E6484" w:rsidP="008E21DE">
                    <w:pPr>
                      <w:pStyle w:val="Footer"/>
                      <w:jc w:val="right"/>
                    </w:pPr>
                    <w:r>
                      <w:fldChar w:fldCharType="begin"/>
                    </w:r>
                    <w:r>
                      <w:instrText xml:space="preserve"> PAGE   \* MERGEFORMAT </w:instrText>
                    </w:r>
                    <w:r>
                      <w:fldChar w:fldCharType="separate"/>
                    </w:r>
                    <w:r w:rsidR="005B368D">
                      <w:rPr>
                        <w:noProof/>
                      </w:rPr>
                      <w:t>7</w:t>
                    </w:r>
                    <w:r>
                      <w:rPr>
                        <w:noProof/>
                      </w:rPr>
                      <w:fldChar w:fldCharType="end"/>
                    </w:r>
                  </w:p>
                </w:txbxContent>
              </v:textbox>
              <w10:wrap anchorx="page" anchory="page"/>
              <w10:anchorlock/>
            </v:shape>
          </w:pict>
        </mc:Fallback>
      </mc:AlternateContent>
    </w:r>
    <w:r>
      <w:fldChar w:fldCharType="begin"/>
    </w:r>
    <w:r>
      <w:instrText>STYLEREF  Title  \* MERGEFORMAT</w:instrText>
    </w:r>
    <w:r>
      <w:fldChar w:fldCharType="separate"/>
    </w:r>
    <w:r w:rsidRPr="00DD2D3F">
      <w:rPr>
        <w:bCs/>
        <w:noProof/>
        <w:lang w:val="en-US"/>
      </w:rPr>
      <w:t>Proposed</w:t>
    </w:r>
    <w:r>
      <w:rPr>
        <w:noProof/>
      </w:rPr>
      <w:t xml:space="preserve"> changes to TEQSA’s Fit and Proper Person Determination</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179E" w14:textId="19920E66" w:rsidR="000E6484" w:rsidRPr="00080615" w:rsidRDefault="00DD2D3F" w:rsidP="00080615">
    <w:pPr>
      <w:pStyle w:val="Footer"/>
    </w:pPr>
    <w:r>
      <w:rPr>
        <w:noProof/>
        <w:lang w:eastAsia="en-AU"/>
      </w:rPr>
      <mc:AlternateContent>
        <mc:Choice Requires="wps">
          <w:drawing>
            <wp:anchor distT="0" distB="0" distL="114300" distR="114300" simplePos="0" relativeHeight="251669507" behindDoc="0" locked="1" layoutInCell="0" allowOverlap="1" wp14:anchorId="133F26FD" wp14:editId="7E71D396">
              <wp:simplePos x="0" y="0"/>
              <wp:positionH relativeFrom="margin">
                <wp:align>center</wp:align>
              </wp:positionH>
              <wp:positionV relativeFrom="bottomMargin">
                <wp:align>center</wp:align>
              </wp:positionV>
              <wp:extent cx="892175" cy="273050"/>
              <wp:effectExtent l="0" t="0" r="0" b="0"/>
              <wp:wrapNone/>
              <wp:docPr id="640311094"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DC150" w14:textId="67F61612"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PM_ProtectiveMarkingValue_Footer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3F26FD" id="_x0000_t202" coordsize="21600,21600" o:spt="202" path="m,l,21600r21600,l21600,xe">
              <v:stroke joinstyle="miter"/>
              <v:path gradientshapeok="t" o:connecttype="rect"/>
            </v:shapetype>
            <v:shape id="_x0000_s1039" type="#_x0000_t202" style="position:absolute;margin-left:0;margin-top:0;width:70.25pt;height:21.5pt;z-index:25166950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QGAIAADE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jjE5zrCnfYzxLB+adkcsKTTwJ&#10;51+FBdWYCPL1L1iKmlCMjhZnJdmff7sP8WAAXs5aSCfjGtrmrP6uwczdYDwOSouH8WQ6xMFee9bX&#10;Hr1tHgjaHOCbGBnNEO/rk1lYat6h8UWoCZfQEpUz7k/mgz/IGX9EqsUiBkFbRvgnvTIypA7QBYDf&#10;undhzZEFD/qe6SQxkX4g4xAbXjqz2HpQEpkKMB8wPaIPXUYCj38oCP/6HKMuP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n0f9AYAgAAMQQAAA4AAAAAAAAAAAAAAAAALgIAAGRycy9lMm9Eb2MueG1sUEsBAi0AFAAGAAgA&#10;AAAhAGk6TznbAAAABAEAAA8AAAAAAAAAAAAAAAAAcgQAAGRycy9kb3ducmV2LnhtbFBLBQYAAAAA&#10;BAAEAPMAAAB6BQAAAAA=&#10;" o:allowincell="f" filled="f" stroked="f" strokeweight=".5pt">
              <v:fill o:detectmouseclick="t"/>
              <v:textbox style="mso-fit-shape-to-text:t">
                <w:txbxContent>
                  <w:p w14:paraId="09CDC150" w14:textId="67F61612"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PM_ProtectiveMarkingValue_Footer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v:textbox>
              <w10:wrap anchorx="margin" anchory="margin"/>
              <w10:anchorlock/>
            </v:shape>
          </w:pict>
        </mc:Fallback>
      </mc:AlternateContent>
    </w:r>
    <w:r w:rsidR="000E6484" w:rsidRPr="00080615">
      <w:rPr>
        <w:noProof/>
        <w:lang w:eastAsia="en-AU"/>
      </w:rPr>
      <mc:AlternateContent>
        <mc:Choice Requires="wps">
          <w:drawing>
            <wp:anchor distT="0" distB="0" distL="114300" distR="114300" simplePos="0" relativeHeight="251658241" behindDoc="0" locked="1" layoutInCell="1" allowOverlap="1" wp14:anchorId="6111A271" wp14:editId="7C91C4FB">
              <wp:simplePos x="0" y="0"/>
              <wp:positionH relativeFrom="page">
                <wp:posOffset>6070600</wp:posOffset>
              </wp:positionH>
              <wp:positionV relativeFrom="page">
                <wp:posOffset>10083800</wp:posOffset>
              </wp:positionV>
              <wp:extent cx="1490345" cy="60071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1490345" cy="600710"/>
                      </a:xfrm>
                      <a:prstGeom prst="rect">
                        <a:avLst/>
                      </a:prstGeom>
                      <a:noFill/>
                      <a:ln w="6350">
                        <a:noFill/>
                      </a:ln>
                    </wps:spPr>
                    <wps:txbx>
                      <w:txbxContent>
                        <w:p w14:paraId="066FFA86" w14:textId="77777777" w:rsidR="000E6484" w:rsidRDefault="000E6484"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1A271" id="_x0000_t202" coordsize="21600,21600" o:spt="202" path="m,l,21600r21600,l21600,xe">
              <v:stroke joinstyle="miter"/>
              <v:path gradientshapeok="t" o:connecttype="rect"/>
            </v:shapetype>
            <v:shape id="Text Box 4" o:spid="_x0000_s1028" type="#_x0000_t202" style="position:absolute;margin-left:478pt;margin-top:794pt;width:117.35pt;height:47.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" filled="f" stroked="f" strokeweight=".5pt">
              <v:textbox inset="0,0,20mm,0">
                <w:txbxContent>
                  <w:p w14:paraId="066FFA86" w14:textId="77777777" w:rsidR="000E6484" w:rsidRDefault="000E6484"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p>
                </w:txbxContent>
              </v:textbox>
              <w10:wrap anchorx="page" anchory="page"/>
              <w10:anchorlock/>
            </v:shape>
          </w:pict>
        </mc:Fallback>
      </mc:AlternateContent>
    </w:r>
    <w:r>
      <w:fldChar w:fldCharType="begin"/>
    </w:r>
    <w:r>
      <w:instrText>STYLEREF  Title  \* MERGEFORMAT</w:instrText>
    </w:r>
    <w:r>
      <w:fldChar w:fldCharType="separate"/>
    </w:r>
    <w:r w:rsidR="00081917" w:rsidRPr="00081917">
      <w:rPr>
        <w:b/>
        <w:bCs/>
        <w:noProof/>
        <w:lang w:val="en-US"/>
      </w:rPr>
      <w:t>Title</w:t>
    </w:r>
    <w:r w:rsidR="00081917">
      <w:rPr>
        <w:noProof/>
      </w:rPr>
      <w:t xml:space="preserve"> of document over two or three lines</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15BD" w14:textId="77777777" w:rsidR="000F75FF" w:rsidRDefault="000F75FF" w:rsidP="008E21DE">
      <w:pPr>
        <w:spacing w:before="0" w:after="0"/>
      </w:pPr>
      <w:r>
        <w:separator/>
      </w:r>
    </w:p>
  </w:footnote>
  <w:footnote w:type="continuationSeparator" w:id="0">
    <w:p w14:paraId="0C7C7642" w14:textId="77777777" w:rsidR="000F75FF" w:rsidRDefault="000F75FF" w:rsidP="008E21DE">
      <w:pPr>
        <w:spacing w:before="0" w:after="0"/>
      </w:pPr>
      <w:r>
        <w:continuationSeparator/>
      </w:r>
    </w:p>
  </w:footnote>
  <w:footnote w:type="continuationNotice" w:id="1">
    <w:p w14:paraId="0A98F207" w14:textId="77777777" w:rsidR="000F75FF" w:rsidRDefault="000F75F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7A13" w14:textId="20647373" w:rsidR="00DD2D3F" w:rsidRDefault="00DD2D3F">
    <w:pPr>
      <w:pStyle w:val="Header"/>
    </w:pPr>
    <w:r>
      <w:rPr>
        <w:noProof/>
      </w:rPr>
      <mc:AlternateContent>
        <mc:Choice Requires="wps">
          <w:drawing>
            <wp:anchor distT="0" distB="0" distL="114300" distR="114300" simplePos="0" relativeHeight="251661315" behindDoc="0" locked="1" layoutInCell="0" allowOverlap="1" wp14:anchorId="48ADB727" wp14:editId="645C4C3B">
              <wp:simplePos x="0" y="0"/>
              <wp:positionH relativeFrom="margin">
                <wp:align>center</wp:align>
              </wp:positionH>
              <wp:positionV relativeFrom="topMargin">
                <wp:align>center</wp:align>
              </wp:positionV>
              <wp:extent cx="892175" cy="273050"/>
              <wp:effectExtent l="0" t="0" r="0" b="0"/>
              <wp:wrapNone/>
              <wp:docPr id="1111268692"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E8E0E" w14:textId="2F070863"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PM_ProtectiveMarkingValue_Header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ADB727" id="_x0000_t202" coordsize="21600,21600" o:spt="202" path="m,l,21600r21600,l21600,xe">
              <v:stroke joinstyle="miter"/>
              <v:path gradientshapeok="t" o:connecttype="rect"/>
            </v:shapetype>
            <v:shape id="janusSEAL SC H_EvenPage" o:spid="_x0000_s1026" type="#_x0000_t202" style="position:absolute;margin-left:0;margin-top:0;width:70.25pt;height:21.5pt;z-index:25166131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fill o:detectmouseclick="t"/>
              <v:textbox style="mso-fit-shape-to-text:t">
                <w:txbxContent>
                  <w:p w14:paraId="7DFE8E0E" w14:textId="2F070863"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PM_ProtectiveMarkingValue_Header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D363" w14:textId="5B916FDC" w:rsidR="00DD2D3F" w:rsidRDefault="00DD2D3F">
    <w:pPr>
      <w:pStyle w:val="Header"/>
    </w:pPr>
    <w:r>
      <w:rPr>
        <w:noProof/>
      </w:rPr>
      <mc:AlternateContent>
        <mc:Choice Requires="wps">
          <w:drawing>
            <wp:anchor distT="0" distB="0" distL="114300" distR="114300" simplePos="0" relativeHeight="251659267" behindDoc="0" locked="1" layoutInCell="0" allowOverlap="1" wp14:anchorId="757D3A56" wp14:editId="1A381212">
              <wp:simplePos x="0" y="0"/>
              <wp:positionH relativeFrom="margin">
                <wp:align>center</wp:align>
              </wp:positionH>
              <wp:positionV relativeFrom="topMargin">
                <wp:align>center</wp:align>
              </wp:positionV>
              <wp:extent cx="892175" cy="273050"/>
              <wp:effectExtent l="0" t="0" r="0" b="0"/>
              <wp:wrapNone/>
              <wp:docPr id="2011182359"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6416FF" w14:textId="4C2080F7"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PM_ProtectiveMarkingValue_Header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57D3A56" id="_x0000_t202" coordsize="21600,21600" o:spt="202" path="m,l,21600r21600,l21600,xe">
              <v:stroke joinstyle="miter"/>
              <v:path gradientshapeok="t" o:connecttype="rect"/>
            </v:shapetype>
            <v:shape id="janusSEAL SC Header" o:spid="_x0000_s1027" type="#_x0000_t202" style="position:absolute;margin-left:0;margin-top:0;width:70.25pt;height:21.5pt;z-index:25165926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fill o:detectmouseclick="t"/>
              <v:textbox style="mso-fit-shape-to-text:t">
                <w:txbxContent>
                  <w:p w14:paraId="026416FF" w14:textId="4C2080F7"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PM_ProtectiveMarkingValue_Header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AE44" w14:textId="7A095908" w:rsidR="003C1322" w:rsidRDefault="00DD2D3F" w:rsidP="003C1322">
    <w:pPr>
      <w:pStyle w:val="Header"/>
      <w:tabs>
        <w:tab w:val="clear" w:pos="9026"/>
        <w:tab w:val="right" w:pos="13892"/>
      </w:tabs>
      <w:jc w:val="center"/>
      <w:rPr>
        <w:rFonts w:ascii="Georgia" w:hAnsi="Georgia" w:cs="Arial"/>
        <w:b w:val="0"/>
        <w:noProof/>
        <w:color w:val="004855"/>
        <w:sz w:val="28"/>
        <w:szCs w:val="28"/>
        <w:lang w:eastAsia="en-AU"/>
      </w:rPr>
    </w:pPr>
    <w:r>
      <w:rPr>
        <w:rFonts w:ascii="Georgia" w:hAnsi="Georgia" w:cs="Arial"/>
        <w:b w:val="0"/>
        <w:noProof/>
        <w:color w:val="004855"/>
        <w:sz w:val="28"/>
        <w:szCs w:val="28"/>
        <w:lang w:eastAsia="en-AU"/>
      </w:rPr>
      <mc:AlternateContent>
        <mc:Choice Requires="wps">
          <w:drawing>
            <wp:anchor distT="0" distB="0" distL="114300" distR="114300" simplePos="0" relativeHeight="251660291" behindDoc="0" locked="1" layoutInCell="0" allowOverlap="1" wp14:anchorId="53A99465" wp14:editId="447F601F">
              <wp:simplePos x="0" y="0"/>
              <wp:positionH relativeFrom="page">
                <wp:align>center</wp:align>
              </wp:positionH>
              <wp:positionV relativeFrom="topMargin">
                <wp:posOffset>372110</wp:posOffset>
              </wp:positionV>
              <wp:extent cx="892175" cy="273050"/>
              <wp:effectExtent l="0" t="0" r="0" b="0"/>
              <wp:wrapNone/>
              <wp:docPr id="1240261977"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721AE5" w14:textId="301F69FF"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PM_ProtectiveMarkingValue_Header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A99465" id="_x0000_t202" coordsize="21600,21600" o:spt="202" path="m,l,21600r21600,l21600,xe">
              <v:stroke joinstyle="miter"/>
              <v:path gradientshapeok="t" o:connecttype="rect"/>
            </v:shapetype>
            <v:shape id="janusSEAL SC H_FirstPage" o:spid="_x0000_s1030" type="#_x0000_t202" style="position:absolute;left:0;text-align:left;margin-left:0;margin-top:29.3pt;width:70.25pt;height:21.5pt;z-index:251660291;visibility:visible;mso-wrap-style:none;mso-wrap-distance-left:9pt;mso-wrap-distance-top:0;mso-wrap-distance-right:9pt;mso-wrap-distance-bottom:0;mso-position-horizontal:center;mso-position-horizontal-relative:page;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" o:allowincell="f" filled="f" stroked="f" strokeweight=".5pt">
              <v:fill o:detectmouseclick="t"/>
              <v:textbox style="mso-fit-shape-to-text:t">
                <w:txbxContent>
                  <w:p w14:paraId="58721AE5" w14:textId="301F69FF"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PM_ProtectiveMarkingValue_Header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v:textbox>
              <w10:wrap anchorx="page" anchory="margin"/>
              <w10:anchorlock/>
            </v:shape>
          </w:pict>
        </mc:Fallback>
      </mc:AlternateContent>
    </w:r>
  </w:p>
  <w:p w14:paraId="1CDD067B" w14:textId="2B91D507" w:rsidR="00CB7243" w:rsidRDefault="00CB7243" w:rsidP="00CB7243">
    <w:pPr>
      <w:pStyle w:val="Header"/>
      <w:tabs>
        <w:tab w:val="clear" w:pos="9026"/>
        <w:tab w:val="right" w:pos="13892"/>
      </w:tabs>
      <w:jc w:val="center"/>
      <w:rPr>
        <w:rFonts w:ascii="Georgia" w:hAnsi="Georgia" w:cs="Arial"/>
        <w:b w:val="0"/>
        <w:noProof/>
        <w:color w:val="004855"/>
        <w:sz w:val="28"/>
        <w:szCs w:val="28"/>
        <w:lang w:eastAsia="en-AU"/>
      </w:rPr>
    </w:pPr>
  </w:p>
  <w:p w14:paraId="22B245C7" w14:textId="10520A1D" w:rsidR="000E6484" w:rsidRDefault="00740D5B" w:rsidP="002A4D8E">
    <w:pPr>
      <w:pStyle w:val="Header"/>
      <w:ind w:hanging="1247"/>
      <w:jc w:val="both"/>
    </w:pPr>
    <w:r>
      <w:rPr>
        <w:noProof/>
        <w:lang w:eastAsia="en-AU"/>
      </w:rPr>
      <mc:AlternateContent>
        <mc:Choice Requires="wps">
          <w:drawing>
            <wp:anchor distT="0" distB="0" distL="114300" distR="114300" simplePos="0" relativeHeight="251658240" behindDoc="1" locked="0" layoutInCell="1" allowOverlap="1" wp14:anchorId="365AA5D8" wp14:editId="147CD1EA">
              <wp:simplePos x="0" y="0"/>
              <wp:positionH relativeFrom="column">
                <wp:posOffset>-791845</wp:posOffset>
              </wp:positionH>
              <wp:positionV relativeFrom="paragraph">
                <wp:posOffset>3342640</wp:posOffset>
              </wp:positionV>
              <wp:extent cx="7055543" cy="7054752"/>
              <wp:effectExtent l="76835" t="75565" r="31750" b="31750"/>
              <wp:wrapNone/>
              <wp:docPr id="6" name="Right Triangle 6"/>
              <wp:cNvGraphicFramePr/>
              <a:graphic xmlns:a="http://schemas.openxmlformats.org/drawingml/2006/main">
                <a:graphicData uri="http://schemas.microsoft.com/office/word/2010/wordprocessingShape">
                  <wps:wsp>
                    <wps:cNvSpPr/>
                    <wps:spPr>
                      <a:xfrm rot="16200000">
                        <a:off x="0" y="0"/>
                        <a:ext cx="7055543" cy="7054752"/>
                      </a:xfrm>
                      <a:prstGeom prst="rtTriangle">
                        <a:avLst/>
                      </a:prstGeom>
                      <a:solidFill>
                        <a:srgbClr val="F7941D">
                          <a:alpha val="80000"/>
                        </a:srgbClr>
                      </a:solidFill>
                      <a:ln w="53975">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A313BB"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62.35pt;margin-top:263.2pt;width:555.55pt;height:555.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" fillcolor="#f7941d" strokecolor="#f5f4f4 [1305]" strokeweight="4.25pt">
              <v:fill opacity="52428f"/>
            </v:shape>
          </w:pict>
        </mc:Fallback>
      </mc:AlternateContent>
    </w:r>
    <w:r w:rsidR="002A4D8E">
      <w:rPr>
        <w:noProof/>
        <w:lang w:eastAsia="en-AU"/>
      </w:rPr>
      <w:drawing>
        <wp:inline distT="0" distB="0" distL="0" distR="0" wp14:anchorId="627B5BF9" wp14:editId="1C61E45A">
          <wp:extent cx="4038600" cy="600896"/>
          <wp:effectExtent l="0" t="0" r="0" b="889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038600" cy="60089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8304" w14:textId="4EE53DF2" w:rsidR="00CB7243" w:rsidRDefault="00DD2D3F" w:rsidP="003C1322">
    <w:pPr>
      <w:pStyle w:val="Header"/>
      <w:tabs>
        <w:tab w:val="clear" w:pos="9026"/>
        <w:tab w:val="right" w:pos="13892"/>
      </w:tabs>
      <w:jc w:val="center"/>
      <w:rPr>
        <w:rFonts w:ascii="Georgia" w:hAnsi="Georgia" w:cs="Arial"/>
        <w:b w:val="0"/>
        <w:noProof/>
        <w:color w:val="004855"/>
        <w:sz w:val="28"/>
        <w:szCs w:val="28"/>
        <w:lang w:eastAsia="en-AU"/>
      </w:rPr>
    </w:pPr>
    <w:r>
      <w:rPr>
        <w:rFonts w:ascii="Georgia" w:hAnsi="Georgia" w:cs="Arial"/>
        <w:b w:val="0"/>
        <w:noProof/>
        <w:color w:val="004855"/>
        <w:sz w:val="28"/>
        <w:szCs w:val="28"/>
        <w:lang w:eastAsia="en-AU"/>
      </w:rPr>
      <mc:AlternateContent>
        <mc:Choice Requires="wps">
          <w:drawing>
            <wp:anchor distT="0" distB="0" distL="114300" distR="114300" simplePos="0" relativeHeight="251667459" behindDoc="0" locked="1" layoutInCell="0" allowOverlap="1" wp14:anchorId="4B865DE8" wp14:editId="04EE8F73">
              <wp:simplePos x="0" y="0"/>
              <wp:positionH relativeFrom="margin">
                <wp:align>center</wp:align>
              </wp:positionH>
              <wp:positionV relativeFrom="topMargin">
                <wp:align>center</wp:align>
              </wp:positionV>
              <wp:extent cx="892175" cy="273050"/>
              <wp:effectExtent l="0" t="0" r="0" b="0"/>
              <wp:wrapNone/>
              <wp:docPr id="1703423697"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C3426A" w14:textId="70BD95F3"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PM_ProtectiveMarkingValue_Header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865DE8" id="_x0000_t202" coordsize="21600,21600" o:spt="202" path="m,l,21600r21600,l21600,xe">
              <v:stroke joinstyle="miter"/>
              <v:path gradientshapeok="t" o:connecttype="rect"/>
            </v:shapetype>
            <v:shape id="_x0000_s1032" type="#_x0000_t202" style="position:absolute;left:0;text-align:left;margin-left:0;margin-top:0;width:70.25pt;height:21.5pt;z-index:25166745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Ey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5z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GC4wTIYAgAAMQQAAA4AAAAAAAAAAAAAAAAALgIAAGRycy9lMm9Eb2MueG1sUEsBAi0AFAAGAAgA&#10;AAAhAGk6TznbAAAABAEAAA8AAAAAAAAAAAAAAAAAcgQAAGRycy9kb3ducmV2LnhtbFBLBQYAAAAA&#10;BAAEAPMAAAB6BQAAAAA=&#10;" o:allowincell="f" filled="f" stroked="f" strokeweight=".5pt">
              <v:fill o:detectmouseclick="t"/>
              <v:textbox style="mso-fit-shape-to-text:t">
                <w:txbxContent>
                  <w:p w14:paraId="6FC3426A" w14:textId="70BD95F3"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PM_ProtectiveMarkingValue_Header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v:textbox>
              <w10:wrap anchorx="margin" anchory="margin"/>
              <w10:anchorlock/>
            </v:shape>
          </w:pict>
        </mc:Fallback>
      </mc:AlternateContent>
    </w:r>
  </w:p>
  <w:p w14:paraId="3E08A889" w14:textId="77777777" w:rsidR="000E6484" w:rsidRDefault="000E64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A159" w14:textId="1910AD0B" w:rsidR="00CB7243" w:rsidRDefault="00DD2D3F" w:rsidP="00CB7243">
    <w:pPr>
      <w:pStyle w:val="Header"/>
      <w:tabs>
        <w:tab w:val="clear" w:pos="9026"/>
        <w:tab w:val="right" w:pos="13892"/>
      </w:tabs>
      <w:jc w:val="center"/>
      <w:rPr>
        <w:rFonts w:ascii="Georgia" w:hAnsi="Georgia" w:cs="Arial"/>
        <w:b w:val="0"/>
        <w:noProof/>
        <w:color w:val="004855"/>
        <w:sz w:val="28"/>
        <w:szCs w:val="28"/>
        <w:lang w:eastAsia="en-AU"/>
      </w:rPr>
    </w:pPr>
    <w:r>
      <w:rPr>
        <w:rFonts w:ascii="Georgia" w:hAnsi="Georgia" w:cs="Arial"/>
        <w:b w:val="0"/>
        <w:noProof/>
        <w:color w:val="004855"/>
        <w:sz w:val="28"/>
        <w:szCs w:val="28"/>
        <w:lang w:eastAsia="en-AU"/>
      </w:rPr>
      <mc:AlternateContent>
        <mc:Choice Requires="wps">
          <w:drawing>
            <wp:anchor distT="0" distB="0" distL="114300" distR="114300" simplePos="0" relativeHeight="251665411" behindDoc="0" locked="1" layoutInCell="0" allowOverlap="1" wp14:anchorId="2FCB2F40" wp14:editId="093C6EE7">
              <wp:simplePos x="0" y="0"/>
              <wp:positionH relativeFrom="margin">
                <wp:align>center</wp:align>
              </wp:positionH>
              <wp:positionV relativeFrom="topMargin">
                <wp:align>center</wp:align>
              </wp:positionV>
              <wp:extent cx="892175" cy="273050"/>
              <wp:effectExtent l="0" t="0" r="0" b="0"/>
              <wp:wrapNone/>
              <wp:docPr id="1741834905"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9B4E0C" w14:textId="1426AED8"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PM_ProtectiveMarkingValue_Header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CB2F40" id="_x0000_t202" coordsize="21600,21600" o:spt="202" path="m,l,21600r21600,l21600,xe">
              <v:stroke joinstyle="miter"/>
              <v:path gradientshapeok="t" o:connecttype="rect"/>
            </v:shapetype>
            <v:shape id="_x0000_s1033" type="#_x0000_t202" style="position:absolute;left:0;text-align:left;margin-left:0;margin-top:0;width:70.25pt;height:21.5pt;z-index:25166541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eD3UDGQIAADAEAAAOAAAAAAAAAAAAAAAAAC4CAABkcnMvZTJvRG9jLnhtbFBLAQItABQABgAI&#10;AAAAIQBpOk852wAAAAQBAAAPAAAAAAAAAAAAAAAAAHMEAABkcnMvZG93bnJldi54bWxQSwUGAAAA&#10;AAQABADzAAAAewUAAAAA&#10;" o:allowincell="f" filled="f" stroked="f" strokeweight=".5pt">
              <v:fill o:detectmouseclick="t"/>
              <v:textbox style="mso-fit-shape-to-text:t">
                <w:txbxContent>
                  <w:p w14:paraId="339B4E0C" w14:textId="1426AED8"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PM_ProtectiveMarkingValue_Header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v:textbox>
              <w10:wrap anchorx="margin" anchory="margin"/>
              <w10:anchorlock/>
            </v:shape>
          </w:pict>
        </mc:Fallback>
      </mc:AlternateContent>
    </w:r>
  </w:p>
  <w:p w14:paraId="5C37BEF7" w14:textId="77777777" w:rsidR="000E6484" w:rsidRPr="000E6484" w:rsidRDefault="000E6484" w:rsidP="000E64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ACAA" w14:textId="4FD3EF94" w:rsidR="000E6484" w:rsidRPr="00080615" w:rsidRDefault="00DD2D3F" w:rsidP="00080615">
    <w:pPr>
      <w:pStyle w:val="Header"/>
    </w:pPr>
    <w:r>
      <w:rPr>
        <w:noProof/>
      </w:rPr>
      <mc:AlternateContent>
        <mc:Choice Requires="wps">
          <w:drawing>
            <wp:anchor distT="0" distB="0" distL="114300" distR="114300" simplePos="0" relativeHeight="251666435" behindDoc="0" locked="1" layoutInCell="0" allowOverlap="1" wp14:anchorId="109ACE3F" wp14:editId="3F43EC23">
              <wp:simplePos x="0" y="0"/>
              <wp:positionH relativeFrom="margin">
                <wp:align>center</wp:align>
              </wp:positionH>
              <wp:positionV relativeFrom="topMargin">
                <wp:align>center</wp:align>
              </wp:positionV>
              <wp:extent cx="892175" cy="273050"/>
              <wp:effectExtent l="0" t="0" r="0" b="0"/>
              <wp:wrapNone/>
              <wp:docPr id="121810169"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C5098" w14:textId="32D13EAF"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PM_ProtectiveMarkingValue_Header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9ACE3F" id="_x0000_t202" coordsize="21600,21600" o:spt="202" path="m,l,21600r21600,l21600,xe">
              <v:stroke joinstyle="miter"/>
              <v:path gradientshapeok="t" o:connecttype="rect"/>
            </v:shapetype>
            <v:shape id="_x0000_s1038" type="#_x0000_t202" style="position:absolute;margin-left:0;margin-top:0;width:70.25pt;height:21.5pt;z-index:25166643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au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8QOwtWa8j3Gs3Rg3hm5qNDE&#10;Ujj/KiyoxkSQr3/BUtSEYnS0OCvJ/vzbfYgHA/By1kI6GdfQNmf1dw1m7gejUVBaPIzGkyEO9tqz&#10;vvbobfNI0OYA38TIaIZ4X5/MwlLzDo3PQ024hJaonHF/Mh/9Qc74I1LN5zEI2jLCL/XKyJA6QBcA&#10;fuvehTVHFjzoe6aTxET6gYxDbHjpzHzrQUlk6oLpEX3oMhJ4/ENB+NfnGHX56bNf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wdJq4YAgAAMQQAAA4AAAAAAAAAAAAAAAAALgIAAGRycy9lMm9Eb2MueG1sUEsBAi0AFAAGAAgA&#10;AAAhAGk6TznbAAAABAEAAA8AAAAAAAAAAAAAAAAAcgQAAGRycy9kb3ducmV2LnhtbFBLBQYAAAAA&#10;BAAEAPMAAAB6BQAAAAA=&#10;" o:allowincell="f" filled="f" stroked="f" strokeweight=".5pt">
              <v:fill o:detectmouseclick="t"/>
              <v:textbox style="mso-fit-shape-to-text:t">
                <w:txbxContent>
                  <w:p w14:paraId="1C0C5098" w14:textId="32D13EAF" w:rsidR="00DD2D3F" w:rsidRPr="00DD2D3F" w:rsidRDefault="00DD2D3F" w:rsidP="00DD2D3F">
                    <w:pPr>
                      <w:spacing w:before="0" w:after="0"/>
                      <w:jc w:val="center"/>
                      <w:rPr>
                        <w:b/>
                        <w:color w:val="FF0000"/>
                        <w:sz w:val="24"/>
                      </w:rPr>
                    </w:pPr>
                    <w:r w:rsidRPr="00DD2D3F">
                      <w:rPr>
                        <w:b/>
                        <w:color w:val="FF0000"/>
                        <w:sz w:val="24"/>
                      </w:rPr>
                      <w:fldChar w:fldCharType="begin"/>
                    </w:r>
                    <w:r w:rsidRPr="00DD2D3F">
                      <w:rPr>
                        <w:b/>
                        <w:color w:val="FF0000"/>
                        <w:sz w:val="24"/>
                      </w:rPr>
                      <w:instrText xml:space="preserve"> DOCPROPERTY PM_ProtectiveMarkingValue_Header \* MERGEFORMAT </w:instrText>
                    </w:r>
                    <w:r w:rsidRPr="00DD2D3F">
                      <w:rPr>
                        <w:b/>
                        <w:color w:val="FF0000"/>
                        <w:sz w:val="24"/>
                      </w:rPr>
                      <w:fldChar w:fldCharType="separate"/>
                    </w:r>
                    <w:r>
                      <w:rPr>
                        <w:b/>
                        <w:color w:val="FF0000"/>
                        <w:sz w:val="24"/>
                      </w:rPr>
                      <w:t>OFFICIAL</w:t>
                    </w:r>
                    <w:r w:rsidRPr="00DD2D3F">
                      <w:rPr>
                        <w:b/>
                        <w:color w:val="FF0000"/>
                        <w:sz w:val="24"/>
                      </w:rPr>
                      <w:fldChar w:fldCharType="end"/>
                    </w:r>
                  </w:p>
                </w:txbxContent>
              </v:textbox>
              <w10:wrap anchorx="margin" anchory="margin"/>
              <w10:anchorlock/>
            </v:shape>
          </w:pict>
        </mc:Fallback>
      </mc:AlternateContent>
    </w:r>
    <w:r w:rsidR="000E6484" w:rsidRPr="00080615">
      <w:t>Client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numPicBullet w:numPicBulletId="3">
    <w:pict>
      <v:shape id="_x0000_i1029" type="#_x0000_t75" style="width:27.75pt;height:19.5pt" o:bullet="t">
        <v:imagedata r:id="rId4" o:title="two-triangles-bullet-light-blue"/>
      </v:shape>
    </w:pict>
  </w:numPicBullet>
  <w:numPicBullet w:numPicBulletId="4">
    <w:pict>
      <v:shape id="_x0000_i1030" type="#_x0000_t75" style="width:30.75pt;height:17.25pt" o:bullet="t">
        <v:imagedata r:id="rId5" o:title="two-triangles-bullet-orange"/>
      </v:shape>
    </w:pict>
  </w:numPicBullet>
  <w:abstractNum w:abstractNumId="0" w15:restartNumberingAfterBreak="0">
    <w:nsid w:val="FFFFFF7C"/>
    <w:multiLevelType w:val="singleLevel"/>
    <w:tmpl w:val="BF887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1A97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CEA0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F0A2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109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C62A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107A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B8BC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3418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A00F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B76C1"/>
    <w:multiLevelType w:val="hybridMultilevel"/>
    <w:tmpl w:val="53DCBA6E"/>
    <w:lvl w:ilvl="0" w:tplc="F6AE2BBA">
      <w:start w:val="1"/>
      <w:numFmt w:val="decimal"/>
      <w:lvlText w:val="2.%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F91956"/>
    <w:multiLevelType w:val="hybridMultilevel"/>
    <w:tmpl w:val="2652923A"/>
    <w:lvl w:ilvl="0" w:tplc="CBA4F798">
      <w:start w:val="1"/>
      <w:numFmt w:val="bullet"/>
      <w:lvlText w:val=""/>
      <w:lvlJc w:val="left"/>
      <w:pPr>
        <w:ind w:left="360" w:hanging="360"/>
      </w:pPr>
      <w:rPr>
        <w:rFonts w:ascii="Wingdings 3" w:hAnsi="Wingdings 3" w:hint="default"/>
        <w:color w:val="004E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E7D" w:themeColor="text2"/>
      </w:rPr>
    </w:lvl>
    <w:lvl w:ilvl="2">
      <w:start w:val="1"/>
      <w:numFmt w:val="bullet"/>
      <w:lvlText w:val="»"/>
      <w:lvlJc w:val="left"/>
      <w:pPr>
        <w:ind w:left="852" w:hanging="284"/>
      </w:pPr>
      <w:rPr>
        <w:rFonts w:ascii="Arial" w:hAnsi="Arial" w:hint="default"/>
        <w:color w:val="004E7D"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2CC417A"/>
    <w:multiLevelType w:val="multilevel"/>
    <w:tmpl w:val="3938881C"/>
    <w:lvl w:ilvl="0">
      <w:start w:val="1"/>
      <w:numFmt w:val="bullet"/>
      <w:lvlText w:val=""/>
      <w:lvlJc w:val="left"/>
      <w:pPr>
        <w:ind w:left="284" w:hanging="284"/>
      </w:pPr>
      <w:rPr>
        <w:rFonts w:ascii="Symbol" w:hAnsi="Symbol" w:hint="default"/>
        <w:color w:val="004E7D"/>
      </w:rPr>
    </w:lvl>
    <w:lvl w:ilvl="1">
      <w:start w:val="1"/>
      <w:numFmt w:val="bullet"/>
      <w:lvlText w:val="–"/>
      <w:lvlJc w:val="left"/>
      <w:pPr>
        <w:ind w:left="568" w:hanging="284"/>
      </w:pPr>
      <w:rPr>
        <w:rFonts w:ascii="Arial" w:hAnsi="Arial" w:hint="default"/>
        <w:color w:val="004E7D" w:themeColor="accent1"/>
      </w:rPr>
    </w:lvl>
    <w:lvl w:ilvl="2">
      <w:start w:val="1"/>
      <w:numFmt w:val="bullet"/>
      <w:lvlText w:val="»"/>
      <w:lvlJc w:val="left"/>
      <w:pPr>
        <w:ind w:left="852" w:hanging="284"/>
      </w:pPr>
      <w:rPr>
        <w:rFonts w:ascii="Arial" w:hAnsi="Arial" w:hint="default"/>
        <w:color w:val="004E7D"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CC862E1"/>
    <w:multiLevelType w:val="multilevel"/>
    <w:tmpl w:val="B29223F6"/>
    <w:styleLink w:val="FigureNumbers"/>
    <w:lvl w:ilvl="0">
      <w:start w:val="1"/>
      <w:numFmt w:val="decimal"/>
      <w:pStyle w:val="FigureTitle"/>
      <w:lvlText w:val="Figure %1."/>
      <w:lvlJc w:val="left"/>
      <w:pPr>
        <w:ind w:left="1134" w:hanging="1134"/>
      </w:pPr>
      <w:rPr>
        <w:rFonts w:hint="default"/>
        <w:b w:val="0"/>
        <w:i w:val="0"/>
        <w:caps w:val="0"/>
        <w:color w:val="004E7D"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val="0"/>
        <w:i w:val="0"/>
        <w:caps w:val="0"/>
        <w:color w:val="004E7D"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5A2E56"/>
    <w:multiLevelType w:val="hybridMultilevel"/>
    <w:tmpl w:val="12989192"/>
    <w:lvl w:ilvl="0" w:tplc="21726F7C">
      <w:start w:val="1"/>
      <w:numFmt w:val="bullet"/>
      <w:pStyle w:val="BulletsL2"/>
      <w:lvlText w:val="4"/>
      <w:lvlJc w:val="left"/>
      <w:pPr>
        <w:ind w:left="1080" w:hanging="360"/>
      </w:pPr>
      <w:rPr>
        <w:rFonts w:ascii="Webdings" w:hAnsi="Webdings" w:hint="default"/>
        <w:color w:val="00A6AA"/>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6D50250"/>
    <w:multiLevelType w:val="hybridMultilevel"/>
    <w:tmpl w:val="78A86214"/>
    <w:lvl w:ilvl="0" w:tplc="160E79DC">
      <w:start w:val="1"/>
      <w:numFmt w:val="bullet"/>
      <w:pStyle w:val="PullOut-DarkBlue"/>
      <w:lvlText w:val=""/>
      <w:lvlPicBulletId w:val="0"/>
      <w:lvlJc w:val="left"/>
      <w:pPr>
        <w:ind w:left="927" w:hanging="360"/>
      </w:pPr>
      <w:rPr>
        <w:rFonts w:ascii="Symbol" w:hAnsi="Symbol" w:hint="default"/>
        <w:color w:val="004E7D"/>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1761EE"/>
    <w:multiLevelType w:val="multilevel"/>
    <w:tmpl w:val="131EEC6C"/>
    <w:numStyleLink w:val="TableNumbers"/>
  </w:abstractNum>
  <w:abstractNum w:abstractNumId="21" w15:restartNumberingAfterBreak="0">
    <w:nsid w:val="2FA16B1B"/>
    <w:multiLevelType w:val="hybridMultilevel"/>
    <w:tmpl w:val="7D70CF6C"/>
    <w:lvl w:ilvl="0" w:tplc="5DA2787A">
      <w:start w:val="1"/>
      <w:numFmt w:val="bullet"/>
      <w:lvlText w:val=""/>
      <w:lvlJc w:val="left"/>
      <w:pPr>
        <w:ind w:left="108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5A332E"/>
    <w:multiLevelType w:val="multilevel"/>
    <w:tmpl w:val="EDDCBB3C"/>
    <w:numStyleLink w:val="DefaultBullets"/>
  </w:abstractNum>
  <w:abstractNum w:abstractNumId="23" w15:restartNumberingAfterBreak="0">
    <w:nsid w:val="36742B9C"/>
    <w:multiLevelType w:val="hybridMultilevel"/>
    <w:tmpl w:val="1840B51C"/>
    <w:lvl w:ilvl="0" w:tplc="E5323F0E">
      <w:start w:val="1"/>
      <w:numFmt w:val="bullet"/>
      <w:lvlText w:val=""/>
      <w:lvlJc w:val="left"/>
      <w:pPr>
        <w:ind w:left="360" w:hanging="360"/>
      </w:pPr>
      <w:rPr>
        <w:rFonts w:ascii="Wingdings 3" w:hAnsi="Wingdings 3" w:hint="default"/>
        <w:color w:val="004E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C2D47AE"/>
    <w:multiLevelType w:val="hybridMultilevel"/>
    <w:tmpl w:val="FEF6ADDC"/>
    <w:lvl w:ilvl="0" w:tplc="93243402">
      <w:start w:val="1"/>
      <w:numFmt w:val="bullet"/>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4E7D" w:themeColor="text2"/>
      </w:rPr>
    </w:lvl>
    <w:lvl w:ilvl="3">
      <w:start w:val="1"/>
      <w:numFmt w:val="bullet"/>
      <w:lvlText w:val="»"/>
      <w:lvlJc w:val="left"/>
      <w:pPr>
        <w:ind w:left="794" w:hanging="510"/>
      </w:pPr>
      <w:rPr>
        <w:rFonts w:ascii="Arial" w:hAnsi="Arial" w:hint="default"/>
        <w:color w:val="004E7D"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6" w15:restartNumberingAfterBreak="0">
    <w:nsid w:val="41547F15"/>
    <w:multiLevelType w:val="hybridMultilevel"/>
    <w:tmpl w:val="C416F754"/>
    <w:lvl w:ilvl="0" w:tplc="DD0CD8FE">
      <w:start w:val="1"/>
      <w:numFmt w:val="bullet"/>
      <w:pStyle w:val="Bullet1"/>
      <w:lvlText w:val=""/>
      <w:lvlJc w:val="left"/>
      <w:pPr>
        <w:ind w:left="720" w:hanging="360"/>
      </w:pPr>
      <w:rPr>
        <w:rFonts w:ascii="Symbol" w:hAnsi="Symbol" w:hint="default"/>
        <w:color w:val="004E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AF0B00"/>
    <w:multiLevelType w:val="hybridMultilevel"/>
    <w:tmpl w:val="7A6AAA46"/>
    <w:lvl w:ilvl="0" w:tplc="EF621784">
      <w:start w:val="1"/>
      <w:numFmt w:val="bullet"/>
      <w:pStyle w:val="PullOut"/>
      <w:lvlText w:val=""/>
      <w:lvlPicBulletId w:val="4"/>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DB31D2"/>
    <w:multiLevelType w:val="hybridMultilevel"/>
    <w:tmpl w:val="035E8808"/>
    <w:lvl w:ilvl="0" w:tplc="4A5E83A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35249AF"/>
    <w:multiLevelType w:val="multilevel"/>
    <w:tmpl w:val="CC9AB0EE"/>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6DB5F4C"/>
    <w:multiLevelType w:val="multilevel"/>
    <w:tmpl w:val="BA4CA9E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8615703"/>
    <w:multiLevelType w:val="multilevel"/>
    <w:tmpl w:val="803CF862"/>
    <w:numStyleLink w:val="List1Numbered"/>
  </w:abstractNum>
  <w:abstractNum w:abstractNumId="32" w15:restartNumberingAfterBreak="0">
    <w:nsid w:val="594F6627"/>
    <w:multiLevelType w:val="hybridMultilevel"/>
    <w:tmpl w:val="77D82B46"/>
    <w:lvl w:ilvl="0" w:tplc="B66A71E0">
      <w:start w:val="1"/>
      <w:numFmt w:val="bullet"/>
      <w:pStyle w:val="PullOut-Orange"/>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F51665"/>
    <w:multiLevelType w:val="multilevel"/>
    <w:tmpl w:val="BA4CA9E6"/>
    <w:numStyleLink w:val="NumberedHeadings"/>
  </w:abstractNum>
  <w:abstractNum w:abstractNumId="34" w15:restartNumberingAfterBreak="0">
    <w:nsid w:val="5C283B55"/>
    <w:multiLevelType w:val="multilevel"/>
    <w:tmpl w:val="B29223F6"/>
    <w:numStyleLink w:val="FigureNumbers"/>
  </w:abstractNum>
  <w:abstractNum w:abstractNumId="35" w15:restartNumberingAfterBreak="0">
    <w:nsid w:val="680B36CB"/>
    <w:multiLevelType w:val="multilevel"/>
    <w:tmpl w:val="6EC62FE4"/>
    <w:lvl w:ilvl="0">
      <w:start w:val="1"/>
      <w:numFmt w:val="bullet"/>
      <w:lvlText w:val=""/>
      <w:lvlJc w:val="left"/>
      <w:pPr>
        <w:tabs>
          <w:tab w:val="num" w:pos="284"/>
        </w:tabs>
        <w:ind w:left="567" w:hanging="283"/>
      </w:pPr>
      <w:rPr>
        <w:rFonts w:ascii="Symbol" w:hAnsi="Symbol" w:hint="default"/>
        <w:color w:val="FFFFFF" w:themeColor="background1"/>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4E7D" w:themeColor="text2"/>
      </w:rPr>
    </w:lvl>
    <w:lvl w:ilvl="3">
      <w:start w:val="1"/>
      <w:numFmt w:val="bullet"/>
      <w:lvlText w:val="»"/>
      <w:lvlJc w:val="left"/>
      <w:pPr>
        <w:ind w:left="794" w:hanging="510"/>
      </w:pPr>
      <w:rPr>
        <w:rFonts w:ascii="Arial" w:hAnsi="Arial" w:hint="default"/>
        <w:color w:val="004E7D"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6" w15:restartNumberingAfterBreak="0">
    <w:nsid w:val="698F5A7B"/>
    <w:multiLevelType w:val="hybridMultilevel"/>
    <w:tmpl w:val="BB0C2F84"/>
    <w:lvl w:ilvl="0" w:tplc="93243402">
      <w:start w:val="1"/>
      <w:numFmt w:val="bullet"/>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8A4D83"/>
    <w:multiLevelType w:val="multilevel"/>
    <w:tmpl w:val="EDDCBB3C"/>
    <w:styleLink w:val="DefaultBullets"/>
    <w:lvl w:ilvl="0">
      <w:start w:val="1"/>
      <w:numFmt w:val="bullet"/>
      <w:lvlText w:val=""/>
      <w:lvlJc w:val="left"/>
      <w:pPr>
        <w:ind w:left="284" w:hanging="284"/>
      </w:pPr>
      <w:rPr>
        <w:rFonts w:ascii="Symbol" w:hAnsi="Symbol" w:hint="default"/>
        <w:color w:val="004E7D" w:themeColor="accent1"/>
      </w:rPr>
    </w:lvl>
    <w:lvl w:ilvl="1">
      <w:start w:val="1"/>
      <w:numFmt w:val="bullet"/>
      <w:pStyle w:val="Bullet2"/>
      <w:lvlText w:val="–"/>
      <w:lvlJc w:val="left"/>
      <w:pPr>
        <w:ind w:left="710" w:hanging="284"/>
      </w:pPr>
      <w:rPr>
        <w:rFonts w:ascii="Arial" w:hAnsi="Arial" w:hint="default"/>
        <w:color w:val="004E7D" w:themeColor="accent1"/>
      </w:rPr>
    </w:lvl>
    <w:lvl w:ilvl="2">
      <w:start w:val="1"/>
      <w:numFmt w:val="bullet"/>
      <w:pStyle w:val="Bullet3"/>
      <w:lvlText w:val="»"/>
      <w:lvlJc w:val="left"/>
      <w:pPr>
        <w:ind w:left="852" w:hanging="284"/>
      </w:pPr>
      <w:rPr>
        <w:rFonts w:ascii="Arial" w:hAnsi="Arial" w:hint="default"/>
        <w:color w:val="004E7D"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90B67C4"/>
    <w:multiLevelType w:val="multilevel"/>
    <w:tmpl w:val="FE688822"/>
    <w:numStyleLink w:val="BoxedBullets"/>
  </w:abstractNum>
  <w:abstractNum w:abstractNumId="39" w15:restartNumberingAfterBreak="0">
    <w:nsid w:val="7ED2242E"/>
    <w:multiLevelType w:val="hybridMultilevel"/>
    <w:tmpl w:val="8278DB0E"/>
    <w:lvl w:ilvl="0" w:tplc="5DA2787A">
      <w:start w:val="1"/>
      <w:numFmt w:val="bullet"/>
      <w:lvlText w:val=""/>
      <w:lvlJc w:val="left"/>
      <w:pPr>
        <w:ind w:left="1080" w:hanging="360"/>
      </w:pPr>
      <w:rPr>
        <w:rFonts w:ascii="Symbol" w:hAnsi="Symbol" w:hint="default"/>
        <w:color w:val="000000" w:themeColor="text1"/>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EE44065"/>
    <w:multiLevelType w:val="multilevel"/>
    <w:tmpl w:val="CC9AB0EE"/>
    <w:numStyleLink w:val="AppendixNumbers"/>
  </w:abstractNum>
  <w:num w:numId="1" w16cid:durableId="280573725">
    <w:abstractNumId w:val="12"/>
  </w:num>
  <w:num w:numId="2" w16cid:durableId="1030492014">
    <w:abstractNumId w:val="40"/>
  </w:num>
  <w:num w:numId="3" w16cid:durableId="720520220">
    <w:abstractNumId w:val="29"/>
  </w:num>
  <w:num w:numId="4" w16cid:durableId="287471185">
    <w:abstractNumId w:val="38"/>
  </w:num>
  <w:num w:numId="5" w16cid:durableId="1798447975">
    <w:abstractNumId w:val="25"/>
  </w:num>
  <w:num w:numId="6" w16cid:durableId="1123615939">
    <w:abstractNumId w:val="15"/>
  </w:num>
  <w:num w:numId="7" w16cid:durableId="525483617">
    <w:abstractNumId w:val="33"/>
  </w:num>
  <w:num w:numId="8" w16cid:durableId="94788625">
    <w:abstractNumId w:val="14"/>
  </w:num>
  <w:num w:numId="9" w16cid:durableId="1917934041">
    <w:abstractNumId w:val="31"/>
  </w:num>
  <w:num w:numId="10" w16cid:durableId="1227380652">
    <w:abstractNumId w:val="30"/>
  </w:num>
  <w:num w:numId="11" w16cid:durableId="1854756613">
    <w:abstractNumId w:val="19"/>
  </w:num>
  <w:num w:numId="12" w16cid:durableId="1459908698">
    <w:abstractNumId w:val="16"/>
  </w:num>
  <w:num w:numId="13" w16cid:durableId="1124273983">
    <w:abstractNumId w:val="37"/>
  </w:num>
  <w:num w:numId="14" w16cid:durableId="739332233">
    <w:abstractNumId w:val="22"/>
    <w:lvlOverride w:ilvl="0">
      <w:lvl w:ilvl="0">
        <w:numFmt w:val="decimal"/>
        <w:lvlText w:val=""/>
        <w:lvlJc w:val="left"/>
      </w:lvl>
    </w:lvlOverride>
    <w:lvlOverride w:ilvl="1">
      <w:lvl w:ilvl="1">
        <w:start w:val="1"/>
        <w:numFmt w:val="bullet"/>
        <w:pStyle w:val="Bullet2"/>
        <w:lvlText w:val="–"/>
        <w:lvlJc w:val="left"/>
        <w:pPr>
          <w:ind w:left="710" w:hanging="284"/>
        </w:pPr>
        <w:rPr>
          <w:rFonts w:ascii="Arial" w:hAnsi="Arial" w:hint="default"/>
          <w:color w:val="004E7D"/>
        </w:rPr>
      </w:lvl>
    </w:lvlOverride>
    <w:lvlOverride w:ilvl="2">
      <w:lvl w:ilvl="2">
        <w:start w:val="1"/>
        <w:numFmt w:val="bullet"/>
        <w:pStyle w:val="Bullet3"/>
        <w:lvlText w:val="»"/>
        <w:lvlJc w:val="left"/>
        <w:pPr>
          <w:ind w:left="852" w:hanging="284"/>
        </w:pPr>
        <w:rPr>
          <w:rFonts w:ascii="Arial" w:hAnsi="Arial" w:hint="default"/>
          <w:color w:val="004E7D" w:themeColor="accent1"/>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 w16cid:durableId="1684936441">
    <w:abstractNumId w:val="18"/>
  </w:num>
  <w:num w:numId="16" w16cid:durableId="1589193673">
    <w:abstractNumId w:val="32"/>
  </w:num>
  <w:num w:numId="17" w16cid:durableId="1376732652">
    <w:abstractNumId w:val="24"/>
  </w:num>
  <w:num w:numId="18" w16cid:durableId="167521381">
    <w:abstractNumId w:val="34"/>
    <w:lvlOverride w:ilvl="0">
      <w:lvl w:ilvl="0">
        <w:start w:val="1"/>
        <w:numFmt w:val="decimal"/>
        <w:pStyle w:val="FigureTitle"/>
        <w:lvlText w:val="Figure %1."/>
        <w:lvlJc w:val="left"/>
        <w:pPr>
          <w:ind w:left="1134" w:hanging="1134"/>
        </w:pPr>
        <w:rPr>
          <w:rFonts w:hint="default"/>
          <w:b w:val="0"/>
          <w:i w:val="0"/>
          <w:caps w:val="0"/>
          <w:color w:val="004E7D"/>
        </w:rPr>
      </w:lvl>
    </w:lvlOverride>
  </w:num>
  <w:num w:numId="19" w16cid:durableId="1051222880">
    <w:abstractNumId w:val="20"/>
    <w:lvlOverride w:ilvl="0">
      <w:lvl w:ilvl="0">
        <w:start w:val="1"/>
        <w:numFmt w:val="decimal"/>
        <w:pStyle w:val="TableTitle"/>
        <w:lvlText w:val="Table %1."/>
        <w:lvlJc w:val="left"/>
        <w:pPr>
          <w:ind w:left="1134" w:hanging="1134"/>
        </w:pPr>
        <w:rPr>
          <w:rFonts w:hint="default"/>
          <w:b w:val="0"/>
          <w:i w:val="0"/>
          <w:caps w:val="0"/>
          <w:color w:val="004E7D"/>
        </w:rPr>
      </w:lvl>
    </w:lvlOverride>
  </w:num>
  <w:num w:numId="20" w16cid:durableId="1566529293">
    <w:abstractNumId w:val="13"/>
  </w:num>
  <w:num w:numId="21" w16cid:durableId="1680933854">
    <w:abstractNumId w:val="35"/>
  </w:num>
  <w:num w:numId="22" w16cid:durableId="1401438257">
    <w:abstractNumId w:val="9"/>
  </w:num>
  <w:num w:numId="23" w16cid:durableId="408190911">
    <w:abstractNumId w:val="7"/>
  </w:num>
  <w:num w:numId="24" w16cid:durableId="912813731">
    <w:abstractNumId w:val="6"/>
  </w:num>
  <w:num w:numId="25" w16cid:durableId="1903053572">
    <w:abstractNumId w:val="5"/>
  </w:num>
  <w:num w:numId="26" w16cid:durableId="1180778132">
    <w:abstractNumId w:val="4"/>
  </w:num>
  <w:num w:numId="27" w16cid:durableId="838279367">
    <w:abstractNumId w:val="8"/>
  </w:num>
  <w:num w:numId="28" w16cid:durableId="1917127835">
    <w:abstractNumId w:val="3"/>
  </w:num>
  <w:num w:numId="29" w16cid:durableId="973607473">
    <w:abstractNumId w:val="2"/>
  </w:num>
  <w:num w:numId="30" w16cid:durableId="723603461">
    <w:abstractNumId w:val="1"/>
  </w:num>
  <w:num w:numId="31" w16cid:durableId="1920288819">
    <w:abstractNumId w:val="0"/>
  </w:num>
  <w:num w:numId="32" w16cid:durableId="424230159">
    <w:abstractNumId w:val="18"/>
    <w:lvlOverride w:ilvl="0">
      <w:startOverride w:val="1"/>
    </w:lvlOverride>
  </w:num>
  <w:num w:numId="33" w16cid:durableId="243296922">
    <w:abstractNumId w:val="24"/>
    <w:lvlOverride w:ilvl="0">
      <w:startOverride w:val="1"/>
    </w:lvlOverride>
  </w:num>
  <w:num w:numId="34" w16cid:durableId="483861624">
    <w:abstractNumId w:val="23"/>
  </w:num>
  <w:num w:numId="35" w16cid:durableId="600913243">
    <w:abstractNumId w:val="11"/>
  </w:num>
  <w:num w:numId="36" w16cid:durableId="485628366">
    <w:abstractNumId w:val="27"/>
  </w:num>
  <w:num w:numId="37" w16cid:durableId="457189116">
    <w:abstractNumId w:val="27"/>
    <w:lvlOverride w:ilvl="0">
      <w:startOverride w:val="1"/>
    </w:lvlOverride>
  </w:num>
  <w:num w:numId="38" w16cid:durableId="696391818">
    <w:abstractNumId w:val="27"/>
  </w:num>
  <w:num w:numId="39" w16cid:durableId="1931309613">
    <w:abstractNumId w:val="27"/>
    <w:lvlOverride w:ilvl="0">
      <w:startOverride w:val="1"/>
    </w:lvlOverride>
  </w:num>
  <w:num w:numId="40" w16cid:durableId="884754524">
    <w:abstractNumId w:val="27"/>
    <w:lvlOverride w:ilvl="0">
      <w:startOverride w:val="1"/>
    </w:lvlOverride>
  </w:num>
  <w:num w:numId="41" w16cid:durableId="1035231589">
    <w:abstractNumId w:val="27"/>
    <w:lvlOverride w:ilvl="0">
      <w:startOverride w:val="1"/>
    </w:lvlOverride>
  </w:num>
  <w:num w:numId="42" w16cid:durableId="813839467">
    <w:abstractNumId w:val="36"/>
  </w:num>
  <w:num w:numId="43" w16cid:durableId="494958376">
    <w:abstractNumId w:val="28"/>
  </w:num>
  <w:num w:numId="44" w16cid:durableId="71895409">
    <w:abstractNumId w:val="26"/>
  </w:num>
  <w:num w:numId="45" w16cid:durableId="1814639854">
    <w:abstractNumId w:val="17"/>
  </w:num>
  <w:num w:numId="46" w16cid:durableId="1457410703">
    <w:abstractNumId w:val="39"/>
  </w:num>
  <w:num w:numId="47" w16cid:durableId="821508574">
    <w:abstractNumId w:val="17"/>
  </w:num>
  <w:num w:numId="48" w16cid:durableId="256642254">
    <w:abstractNumId w:val="10"/>
  </w:num>
  <w:num w:numId="49" w16cid:durableId="1103919821">
    <w:abstractNumId w:val="17"/>
  </w:num>
  <w:num w:numId="50" w16cid:durableId="74666340">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5C"/>
    <w:rsid w:val="00080615"/>
    <w:rsid w:val="00081917"/>
    <w:rsid w:val="00082740"/>
    <w:rsid w:val="000C22AE"/>
    <w:rsid w:val="000E6484"/>
    <w:rsid w:val="000F75FF"/>
    <w:rsid w:val="001263FF"/>
    <w:rsid w:val="0016173C"/>
    <w:rsid w:val="001660DD"/>
    <w:rsid w:val="00191E17"/>
    <w:rsid w:val="001A25E6"/>
    <w:rsid w:val="001B6F18"/>
    <w:rsid w:val="001D0F56"/>
    <w:rsid w:val="001E3734"/>
    <w:rsid w:val="00205124"/>
    <w:rsid w:val="0022021A"/>
    <w:rsid w:val="00254FC8"/>
    <w:rsid w:val="00264821"/>
    <w:rsid w:val="002804D3"/>
    <w:rsid w:val="00282FE0"/>
    <w:rsid w:val="002A4D8E"/>
    <w:rsid w:val="00371700"/>
    <w:rsid w:val="003917CF"/>
    <w:rsid w:val="003C1322"/>
    <w:rsid w:val="00400926"/>
    <w:rsid w:val="0040752F"/>
    <w:rsid w:val="004154E2"/>
    <w:rsid w:val="00443B77"/>
    <w:rsid w:val="00455BDC"/>
    <w:rsid w:val="00461F0B"/>
    <w:rsid w:val="00475B05"/>
    <w:rsid w:val="00481E2A"/>
    <w:rsid w:val="00482752"/>
    <w:rsid w:val="00483668"/>
    <w:rsid w:val="004C5497"/>
    <w:rsid w:val="004E3461"/>
    <w:rsid w:val="00507FB1"/>
    <w:rsid w:val="00510E2F"/>
    <w:rsid w:val="00515DD2"/>
    <w:rsid w:val="00534638"/>
    <w:rsid w:val="00534D53"/>
    <w:rsid w:val="00535081"/>
    <w:rsid w:val="00566276"/>
    <w:rsid w:val="00590BD2"/>
    <w:rsid w:val="005B368D"/>
    <w:rsid w:val="0061351C"/>
    <w:rsid w:val="006F067E"/>
    <w:rsid w:val="0070567F"/>
    <w:rsid w:val="007062E4"/>
    <w:rsid w:val="00725766"/>
    <w:rsid w:val="00740D5B"/>
    <w:rsid w:val="0075611B"/>
    <w:rsid w:val="007824D8"/>
    <w:rsid w:val="007913F1"/>
    <w:rsid w:val="007B0FF9"/>
    <w:rsid w:val="007C27F9"/>
    <w:rsid w:val="008270E6"/>
    <w:rsid w:val="0086249B"/>
    <w:rsid w:val="00880543"/>
    <w:rsid w:val="008D6A37"/>
    <w:rsid w:val="008E21DE"/>
    <w:rsid w:val="008E6967"/>
    <w:rsid w:val="008F43FE"/>
    <w:rsid w:val="00952EA0"/>
    <w:rsid w:val="00957ABE"/>
    <w:rsid w:val="00957F4E"/>
    <w:rsid w:val="0096035C"/>
    <w:rsid w:val="0098360F"/>
    <w:rsid w:val="00995B0A"/>
    <w:rsid w:val="009A57B3"/>
    <w:rsid w:val="009A767B"/>
    <w:rsid w:val="009D36C6"/>
    <w:rsid w:val="009F5390"/>
    <w:rsid w:val="00A07E4A"/>
    <w:rsid w:val="00A3784B"/>
    <w:rsid w:val="00A63121"/>
    <w:rsid w:val="00A91766"/>
    <w:rsid w:val="00A95221"/>
    <w:rsid w:val="00AB12D5"/>
    <w:rsid w:val="00AC04FC"/>
    <w:rsid w:val="00AC3571"/>
    <w:rsid w:val="00AC3A82"/>
    <w:rsid w:val="00AF0899"/>
    <w:rsid w:val="00AF4AAB"/>
    <w:rsid w:val="00AF4B2E"/>
    <w:rsid w:val="00B16909"/>
    <w:rsid w:val="00B344CD"/>
    <w:rsid w:val="00B603C0"/>
    <w:rsid w:val="00B952E4"/>
    <w:rsid w:val="00BD6A84"/>
    <w:rsid w:val="00C0421C"/>
    <w:rsid w:val="00C5111D"/>
    <w:rsid w:val="00C76B83"/>
    <w:rsid w:val="00C90CF3"/>
    <w:rsid w:val="00C96B1F"/>
    <w:rsid w:val="00CB7243"/>
    <w:rsid w:val="00CC66EB"/>
    <w:rsid w:val="00D31214"/>
    <w:rsid w:val="00D373F7"/>
    <w:rsid w:val="00D40395"/>
    <w:rsid w:val="00DB641B"/>
    <w:rsid w:val="00DD2D3F"/>
    <w:rsid w:val="00DE0584"/>
    <w:rsid w:val="00DF74BA"/>
    <w:rsid w:val="00E02B18"/>
    <w:rsid w:val="00E27B6E"/>
    <w:rsid w:val="00E446E6"/>
    <w:rsid w:val="00E80287"/>
    <w:rsid w:val="00EF5040"/>
    <w:rsid w:val="00EF7260"/>
    <w:rsid w:val="00F0567D"/>
    <w:rsid w:val="00F24A58"/>
    <w:rsid w:val="00F87457"/>
    <w:rsid w:val="00F9318C"/>
    <w:rsid w:val="00F97825"/>
    <w:rsid w:val="00FD5AE9"/>
    <w:rsid w:val="00FE6A82"/>
    <w:rsid w:val="1A7D3F45"/>
    <w:rsid w:val="32451168"/>
    <w:rsid w:val="3F765FBA"/>
    <w:rsid w:val="438AFC11"/>
    <w:rsid w:val="4F3AECEF"/>
    <w:rsid w:val="5D40F2DA"/>
    <w:rsid w:val="61161A31"/>
    <w:rsid w:val="7D325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2CC4433B"/>
  <w15:docId w15:val="{B35B418F-05CD-4CF4-BA58-DB9E5F94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740"/>
    <w:rPr>
      <w:color w:val="000000"/>
    </w:rPr>
  </w:style>
  <w:style w:type="paragraph" w:styleId="Heading1">
    <w:name w:val="heading 1"/>
    <w:basedOn w:val="Normal"/>
    <w:next w:val="Normal"/>
    <w:link w:val="Heading1Char"/>
    <w:uiPriority w:val="9"/>
    <w:qFormat/>
    <w:rsid w:val="002A4D8E"/>
    <w:pPr>
      <w:keepNext/>
      <w:keepLines/>
      <w:pageBreakBefore/>
      <w:spacing w:before="0" w:after="1800" w:line="540" w:lineRule="atLeast"/>
      <w:outlineLvl w:val="0"/>
    </w:pPr>
    <w:rPr>
      <w:rFonts w:asciiTheme="majorHAnsi" w:eastAsiaTheme="majorEastAsia" w:hAnsiTheme="majorHAnsi" w:cstheme="majorBidi"/>
      <w:b/>
      <w:color w:val="004E7D"/>
      <w:sz w:val="48"/>
      <w:szCs w:val="32"/>
    </w:rPr>
  </w:style>
  <w:style w:type="paragraph" w:styleId="Heading2">
    <w:name w:val="heading 2"/>
    <w:basedOn w:val="Normal"/>
    <w:next w:val="Normal"/>
    <w:link w:val="Heading2Char"/>
    <w:uiPriority w:val="9"/>
    <w:qFormat/>
    <w:rsid w:val="002A4D8E"/>
    <w:pPr>
      <w:keepNext/>
      <w:keepLines/>
      <w:spacing w:before="480" w:after="240" w:line="500" w:lineRule="atLeast"/>
      <w:outlineLvl w:val="1"/>
    </w:pPr>
    <w:rPr>
      <w:rFonts w:asciiTheme="majorHAnsi" w:eastAsiaTheme="majorEastAsia" w:hAnsiTheme="majorHAnsi" w:cstheme="majorBidi"/>
      <w:color w:val="004E7D"/>
      <w:sz w:val="44"/>
      <w:szCs w:val="26"/>
    </w:rPr>
  </w:style>
  <w:style w:type="paragraph" w:styleId="Heading3">
    <w:name w:val="heading 3"/>
    <w:basedOn w:val="Normal"/>
    <w:next w:val="Normal"/>
    <w:link w:val="Heading3Char"/>
    <w:uiPriority w:val="9"/>
    <w:qFormat/>
    <w:rsid w:val="00F87457"/>
    <w:pPr>
      <w:keepNext/>
      <w:keepLines/>
      <w:spacing w:before="480" w:after="240" w:line="380" w:lineRule="atLeast"/>
      <w:outlineLvl w:val="2"/>
    </w:pPr>
    <w:rPr>
      <w:rFonts w:asciiTheme="majorHAnsi" w:eastAsiaTheme="majorEastAsia" w:hAnsiTheme="majorHAnsi" w:cstheme="majorBidi"/>
      <w:color w:val="004E7D"/>
      <w:sz w:val="32"/>
      <w:szCs w:val="24"/>
    </w:rPr>
  </w:style>
  <w:style w:type="paragraph" w:styleId="Heading4">
    <w:name w:val="heading 4"/>
    <w:basedOn w:val="Normal"/>
    <w:next w:val="Normal"/>
    <w:link w:val="Heading4Char"/>
    <w:uiPriority w:val="9"/>
    <w:qFormat/>
    <w:rsid w:val="00507FB1"/>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DF74BA"/>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26482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AF0899"/>
    <w:pPr>
      <w:tabs>
        <w:tab w:val="center" w:pos="4513"/>
        <w:tab w:val="right" w:pos="9026"/>
      </w:tabs>
      <w:spacing w:before="0" w:after="0"/>
    </w:pPr>
    <w:rPr>
      <w:rFonts w:asciiTheme="majorHAnsi" w:hAnsiTheme="majorHAnsi"/>
      <w:sz w:val="16"/>
    </w:rPr>
  </w:style>
  <w:style w:type="character" w:customStyle="1" w:styleId="FooterChar">
    <w:name w:val="Footer Char"/>
    <w:basedOn w:val="DefaultParagraphFont"/>
    <w:link w:val="Footer"/>
    <w:uiPriority w:val="99"/>
    <w:rsid w:val="00AF0899"/>
    <w:rPr>
      <w:rFonts w:asciiTheme="majorHAnsi" w:hAnsiTheme="majorHAnsi"/>
      <w:color w:val="000000" w:themeColor="text1"/>
      <w:sz w:val="16"/>
      <w:szCs w:val="20"/>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2A4D8E"/>
    <w:rPr>
      <w:rFonts w:asciiTheme="majorHAnsi" w:eastAsiaTheme="majorEastAsia" w:hAnsiTheme="majorHAnsi" w:cstheme="majorBidi"/>
      <w:color w:val="004E7D"/>
      <w:sz w:val="44"/>
      <w:szCs w:val="26"/>
    </w:rPr>
  </w:style>
  <w:style w:type="paragraph" w:customStyle="1" w:styleId="AppendixNumbered">
    <w:name w:val="Appendix Numbered"/>
    <w:basedOn w:val="Heading2"/>
    <w:uiPriority w:val="11"/>
    <w:qFormat/>
    <w:rsid w:val="008E6967"/>
    <w:pPr>
      <w:pageBreakBefore/>
      <w:numPr>
        <w:numId w:val="2"/>
      </w:numPr>
    </w:pPr>
    <w:rPr>
      <w:b/>
    </w:rPr>
  </w:style>
  <w:style w:type="numbering" w:customStyle="1" w:styleId="AppendixNumbers">
    <w:name w:val="Appendix Numbers"/>
    <w:uiPriority w:val="99"/>
    <w:rsid w:val="00400926"/>
    <w:pPr>
      <w:numPr>
        <w:numId w:val="3"/>
      </w:numPr>
    </w:pPr>
  </w:style>
  <w:style w:type="paragraph" w:customStyle="1" w:styleId="Boxed1Text">
    <w:name w:val="Boxed 1 Text"/>
    <w:basedOn w:val="Normal"/>
    <w:uiPriority w:val="29"/>
    <w:qFormat/>
    <w:rsid w:val="00AF0899"/>
    <w:pPr>
      <w:pBdr>
        <w:top w:val="single" w:sz="4" w:space="14" w:color="B2E2FF" w:themeColor="accent1" w:themeTint="33"/>
        <w:left w:val="single" w:sz="4" w:space="14" w:color="B2E2FF" w:themeColor="accent1" w:themeTint="33"/>
        <w:bottom w:val="single" w:sz="4" w:space="14" w:color="B2E2FF" w:themeColor="accent1" w:themeTint="33"/>
        <w:right w:val="single" w:sz="4" w:space="14" w:color="B2E2FF" w:themeColor="accent1" w:themeTint="33"/>
      </w:pBdr>
      <w:shd w:val="clear" w:color="auto" w:fill="B2E2FF" w:themeFill="accent1" w:themeFillTint="33"/>
      <w:spacing w:after="60" w:line="240" w:lineRule="atLeast"/>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rPr>
  </w:style>
  <w:style w:type="paragraph" w:customStyle="1" w:styleId="Boxed2Text">
    <w:name w:val="Boxed 2 Text"/>
    <w:basedOn w:val="Boxed1Text"/>
    <w:uiPriority w:val="31"/>
    <w:qFormat/>
    <w:rsid w:val="00AF0899"/>
    <w:pPr>
      <w:pBdr>
        <w:top w:val="single" w:sz="4" w:space="14" w:color="004E7D" w:themeColor="accent1"/>
        <w:left w:val="single" w:sz="4" w:space="14" w:color="004E7D" w:themeColor="accent1"/>
        <w:bottom w:val="single" w:sz="4" w:space="14" w:color="004E7D" w:themeColor="accent1"/>
        <w:right w:val="single" w:sz="4" w:space="14" w:color="004E7D" w:themeColor="accent1"/>
      </w:pBdr>
      <w:shd w:val="clear" w:color="auto" w:fill="auto"/>
    </w:p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rPr>
  </w:style>
  <w:style w:type="numbering" w:customStyle="1" w:styleId="BoxedBullets">
    <w:name w:val="Boxed Bullets"/>
    <w:uiPriority w:val="99"/>
    <w:rsid w:val="00AF0899"/>
    <w:pPr>
      <w:numPr>
        <w:numId w:val="5"/>
      </w:numPr>
    </w:pPr>
  </w:style>
  <w:style w:type="paragraph" w:customStyle="1" w:styleId="Bullet1">
    <w:name w:val="Bullet 1"/>
    <w:basedOn w:val="Normal"/>
    <w:uiPriority w:val="2"/>
    <w:qFormat/>
    <w:rsid w:val="00BD6A84"/>
    <w:pPr>
      <w:numPr>
        <w:numId w:val="44"/>
      </w:numPr>
    </w:pPr>
  </w:style>
  <w:style w:type="paragraph" w:customStyle="1" w:styleId="Bullet2">
    <w:name w:val="Bullet 2"/>
    <w:basedOn w:val="Normal"/>
    <w:uiPriority w:val="2"/>
    <w:qFormat/>
    <w:rsid w:val="00507FB1"/>
    <w:pPr>
      <w:numPr>
        <w:ilvl w:val="1"/>
        <w:numId w:val="14"/>
      </w:numPr>
    </w:pPr>
  </w:style>
  <w:style w:type="paragraph" w:customStyle="1" w:styleId="Bullet3">
    <w:name w:val="Bullet 3"/>
    <w:basedOn w:val="Normal"/>
    <w:uiPriority w:val="2"/>
    <w:qFormat/>
    <w:rsid w:val="00507FB1"/>
    <w:pPr>
      <w:numPr>
        <w:ilvl w:val="2"/>
        <w:numId w:val="14"/>
      </w:numPr>
    </w:pPr>
  </w:style>
  <w:style w:type="paragraph" w:styleId="Caption">
    <w:name w:val="caption"/>
    <w:basedOn w:val="Normal"/>
    <w:next w:val="Normal"/>
    <w:uiPriority w:val="19"/>
    <w:qFormat/>
    <w:rsid w:val="004C5497"/>
    <w:pPr>
      <w:spacing w:before="180" w:after="480" w:line="200" w:lineRule="atLeast"/>
      <w:ind w:right="2268"/>
    </w:pPr>
    <w:rPr>
      <w:rFonts w:asciiTheme="majorHAnsi" w:hAnsiTheme="majorHAnsi"/>
      <w:iCs/>
      <w:color w:val="004E7D"/>
      <w:sz w:val="16"/>
      <w:szCs w:val="18"/>
    </w:rPr>
  </w:style>
  <w:style w:type="table" w:customStyle="1" w:styleId="GridTable5Dark-Accent11">
    <w:name w:val="Grid Table 5 Dark - Accent 1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E7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E7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E7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E7D" w:themeFill="accent1"/>
      </w:tcPr>
    </w:tblStylePr>
    <w:tblStylePr w:type="band1Vert">
      <w:tblPr/>
      <w:tcPr>
        <w:shd w:val="clear" w:color="auto" w:fill="65C5FF" w:themeFill="accent1" w:themeFillTint="66"/>
      </w:tcPr>
    </w:tblStylePr>
    <w:tblStylePr w:type="band1Horz">
      <w:tblPr/>
      <w:tcPr>
        <w:shd w:val="clear" w:color="auto" w:fill="65C5FF" w:themeFill="accent1" w:themeFillTint="66"/>
      </w:tcPr>
    </w:tblStylePr>
  </w:style>
  <w:style w:type="table" w:customStyle="1" w:styleId="DefaultTable1">
    <w:name w:val="Default Table 1"/>
    <w:basedOn w:val="GridTable5Dark-Accent1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4E7D"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E7D"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2E2FF" w:themeFill="accent1" w:themeFillTint="33"/>
      </w:tcPr>
    </w:tblStylePr>
    <w:tblStylePr w:type="band2Vert">
      <w:tblPr/>
      <w:tcPr>
        <w:shd w:val="clear" w:color="auto" w:fill="65C5FF" w:themeFill="accent1" w:themeFillTint="66"/>
      </w:tcPr>
    </w:tblStylePr>
    <w:tblStylePr w:type="band1Horz">
      <w:tblPr/>
      <w:tcPr>
        <w:shd w:val="clear" w:color="auto" w:fill="B2E2FF" w:themeFill="accent1" w:themeFillTint="33"/>
      </w:tcPr>
    </w:tblStylePr>
    <w:tblStylePr w:type="band2Horz">
      <w:tblPr/>
      <w:tcPr>
        <w:shd w:val="clear" w:color="auto" w:fill="65C5FF"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8E6967"/>
    <w:pPr>
      <w:numPr>
        <w:numId w:val="6"/>
      </w:numPr>
    </w:pPr>
  </w:style>
  <w:style w:type="paragraph" w:customStyle="1" w:styleId="FigureTitle">
    <w:name w:val="Figure Title"/>
    <w:basedOn w:val="Normal"/>
    <w:uiPriority w:val="12"/>
    <w:qFormat/>
    <w:rsid w:val="00F87457"/>
    <w:pPr>
      <w:keepNext/>
      <w:numPr>
        <w:numId w:val="18"/>
      </w:numPr>
      <w:spacing w:before="240"/>
    </w:pPr>
    <w:rPr>
      <w:rFonts w:asciiTheme="majorHAnsi" w:hAnsiTheme="majorHAnsi"/>
      <w:color w:val="004E7D"/>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2A4D8E"/>
    <w:rPr>
      <w:rFonts w:asciiTheme="majorHAnsi" w:eastAsiaTheme="majorEastAsia" w:hAnsiTheme="majorHAnsi" w:cstheme="majorBidi"/>
      <w:b/>
      <w:color w:val="004E7D"/>
      <w:sz w:val="48"/>
      <w:szCs w:val="32"/>
    </w:rPr>
  </w:style>
  <w:style w:type="paragraph" w:customStyle="1" w:styleId="Heading1Numbered">
    <w:name w:val="Heading 1 Numbered"/>
    <w:basedOn w:val="Heading1"/>
    <w:uiPriority w:val="10"/>
    <w:qFormat/>
    <w:rsid w:val="00400926"/>
    <w:pPr>
      <w:numPr>
        <w:numId w:val="7"/>
      </w:numPr>
      <w:ind w:left="0" w:firstLine="0"/>
    </w:pPr>
  </w:style>
  <w:style w:type="paragraph" w:customStyle="1" w:styleId="Heading2Numbered">
    <w:name w:val="Heading 2 Numbered"/>
    <w:basedOn w:val="Heading2"/>
    <w:uiPriority w:val="10"/>
    <w:qFormat/>
    <w:rsid w:val="00400926"/>
    <w:pPr>
      <w:numPr>
        <w:ilvl w:val="1"/>
        <w:numId w:val="7"/>
      </w:numPr>
    </w:pPr>
  </w:style>
  <w:style w:type="character" w:customStyle="1" w:styleId="Heading3Char">
    <w:name w:val="Heading 3 Char"/>
    <w:basedOn w:val="DefaultParagraphFont"/>
    <w:link w:val="Heading3"/>
    <w:uiPriority w:val="9"/>
    <w:rsid w:val="00F87457"/>
    <w:rPr>
      <w:rFonts w:asciiTheme="majorHAnsi" w:eastAsiaTheme="majorEastAsia" w:hAnsiTheme="majorHAnsi" w:cstheme="majorBidi"/>
      <w:color w:val="004E7D"/>
      <w:sz w:val="32"/>
      <w:szCs w:val="24"/>
    </w:rPr>
  </w:style>
  <w:style w:type="paragraph" w:customStyle="1" w:styleId="Heading3Numbered">
    <w:name w:val="Heading 3 Numbered"/>
    <w:basedOn w:val="Heading3"/>
    <w:uiPriority w:val="10"/>
    <w:qFormat/>
    <w:rsid w:val="00400926"/>
    <w:pPr>
      <w:numPr>
        <w:ilvl w:val="2"/>
        <w:numId w:val="7"/>
      </w:numPr>
    </w:pPr>
  </w:style>
  <w:style w:type="character" w:customStyle="1" w:styleId="Heading4Char">
    <w:name w:val="Heading 4 Char"/>
    <w:basedOn w:val="DefaultParagraphFont"/>
    <w:link w:val="Heading4"/>
    <w:uiPriority w:val="9"/>
    <w:rsid w:val="00507FB1"/>
    <w:rPr>
      <w:rFonts w:eastAsiaTheme="majorEastAsia" w:cstheme="majorBidi"/>
      <w:b/>
      <w:iCs/>
      <w:color w:val="auto"/>
      <w:sz w:val="24"/>
    </w:rPr>
  </w:style>
  <w:style w:type="paragraph" w:customStyle="1" w:styleId="Heading4Numbered">
    <w:name w:val="Heading 4 Numbered"/>
    <w:basedOn w:val="Heading4"/>
    <w:uiPriority w:val="10"/>
    <w:qFormat/>
    <w:rsid w:val="00400926"/>
    <w:pPr>
      <w:numPr>
        <w:ilvl w:val="3"/>
        <w:numId w:val="7"/>
      </w:numPr>
    </w:pPr>
  </w:style>
  <w:style w:type="character" w:customStyle="1" w:styleId="Heading5Char">
    <w:name w:val="Heading 5 Char"/>
    <w:basedOn w:val="DefaultParagraphFont"/>
    <w:link w:val="Heading5"/>
    <w:uiPriority w:val="9"/>
    <w:rsid w:val="00DF74BA"/>
    <w:rPr>
      <w:rFonts w:eastAsiaTheme="majorEastAsia" w:cstheme="majorBidi"/>
      <w:b/>
      <w:i/>
      <w:color w:val="auto"/>
      <w:sz w:val="22"/>
    </w:rPr>
  </w:style>
  <w:style w:type="paragraph" w:customStyle="1" w:styleId="Heading5Numbered">
    <w:name w:val="Heading 5 Numbered"/>
    <w:basedOn w:val="Heading5"/>
    <w:uiPriority w:val="10"/>
    <w:qFormat/>
    <w:rsid w:val="00400926"/>
    <w:pPr>
      <w:keepNext w:val="0"/>
      <w:numPr>
        <w:ilvl w:val="4"/>
        <w:numId w:val="7"/>
      </w:numPr>
    </w:pPr>
  </w:style>
  <w:style w:type="character" w:customStyle="1" w:styleId="Heading6Char">
    <w:name w:val="Heading 6 Char"/>
    <w:basedOn w:val="DefaultParagraphFont"/>
    <w:link w:val="Heading6"/>
    <w:uiPriority w:val="9"/>
    <w:rsid w:val="00AF0899"/>
    <w:rPr>
      <w:rFonts w:eastAsiaTheme="majorEastAsia" w:cstheme="majorBidi"/>
      <w:b/>
      <w:i/>
      <w:color w:val="000000" w:themeColor="text1"/>
      <w:sz w:val="20"/>
      <w:szCs w:val="20"/>
    </w:rPr>
  </w:style>
  <w:style w:type="paragraph" w:customStyle="1" w:styleId="Heading6Numbered">
    <w:name w:val="Heading 6 Numbered"/>
    <w:basedOn w:val="Heading6"/>
    <w:uiPriority w:val="10"/>
    <w:qFormat/>
    <w:rsid w:val="00400926"/>
    <w:pPr>
      <w:keepNext w:val="0"/>
      <w:numPr>
        <w:ilvl w:val="5"/>
        <w:numId w:val="7"/>
      </w:numPr>
    </w:pPr>
  </w:style>
  <w:style w:type="character" w:customStyle="1" w:styleId="Heading7Char">
    <w:name w:val="Heading 7 Char"/>
    <w:basedOn w:val="DefaultParagraphFont"/>
    <w:link w:val="Heading7"/>
    <w:uiPriority w:val="9"/>
    <w:rsid w:val="00AF0899"/>
    <w:rPr>
      <w:rFonts w:eastAsiaTheme="majorEastAsia" w:cstheme="majorBidi"/>
      <w:i/>
      <w:iCs/>
      <w:color w:val="000000" w:themeColor="text1"/>
      <w:sz w:val="20"/>
      <w:szCs w:val="20"/>
    </w:rPr>
  </w:style>
  <w:style w:type="paragraph" w:customStyle="1" w:styleId="Heading7Numbered">
    <w:name w:val="Heading 7 Numbered"/>
    <w:basedOn w:val="Heading7"/>
    <w:uiPriority w:val="10"/>
    <w:qFormat/>
    <w:rsid w:val="00400926"/>
    <w:pPr>
      <w:numPr>
        <w:ilvl w:val="6"/>
        <w:numId w:val="7"/>
      </w:numPr>
    </w:pPr>
  </w:style>
  <w:style w:type="character" w:styleId="Hyperlink">
    <w:name w:val="Hyperlink"/>
    <w:basedOn w:val="DefaultParagraphFont"/>
    <w:uiPriority w:val="99"/>
    <w:unhideWhenUsed/>
    <w:rsid w:val="00DB641B"/>
    <w:rPr>
      <w:color w:val="004E7D"/>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F87457"/>
    <w:pPr>
      <w:spacing w:before="240" w:after="240"/>
      <w:contextualSpacing/>
    </w:pPr>
    <w:rPr>
      <w:rFonts w:asciiTheme="majorHAnsi" w:hAnsiTheme="majorHAnsi"/>
      <w:color w:val="004E7D"/>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AF0899"/>
    <w:pPr>
      <w:spacing w:after="0"/>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400926"/>
    <w:pPr>
      <w:numPr>
        <w:numId w:val="10"/>
      </w:numPr>
    </w:pPr>
  </w:style>
  <w:style w:type="paragraph" w:customStyle="1" w:styleId="PullOut-DarkBlue">
    <w:name w:val="Pull Out - Dark Blue"/>
    <w:basedOn w:val="Normal"/>
    <w:uiPriority w:val="22"/>
    <w:rsid w:val="00081917"/>
    <w:pPr>
      <w:numPr>
        <w:numId w:val="15"/>
      </w:numPr>
      <w:spacing w:before="480" w:after="480" w:line="340" w:lineRule="atLeast"/>
      <w:ind w:left="1247" w:hanging="1247"/>
    </w:pPr>
    <w:rPr>
      <w:color w:val="004E7D"/>
      <w:sz w:val="28"/>
    </w:rPr>
  </w:style>
  <w:style w:type="paragraph" w:customStyle="1" w:styleId="SourceNotes">
    <w:name w:val="Source Notes"/>
    <w:basedOn w:val="Normal"/>
    <w:uiPriority w:val="21"/>
    <w:qFormat/>
    <w:rsid w:val="00AF0899"/>
    <w:pPr>
      <w:spacing w:before="60" w:after="60"/>
    </w:pPr>
    <w:rPr>
      <w:sz w:val="16"/>
    </w:rPr>
  </w:style>
  <w:style w:type="paragraph" w:customStyle="1" w:styleId="SourceNotesHeading">
    <w:name w:val="Source Notes Heading"/>
    <w:basedOn w:val="SourceNotes"/>
    <w:uiPriority w:val="20"/>
    <w:qFormat/>
    <w:rsid w:val="008E6967"/>
    <w:pPr>
      <w:spacing w:before="120"/>
    </w:pPr>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4C5497"/>
    <w:pPr>
      <w:keepLines/>
      <w:numPr>
        <w:ilvl w:val="1"/>
      </w:numPr>
      <w:spacing w:before="360" w:after="360" w:line="280" w:lineRule="exact"/>
      <w:contextualSpacing/>
    </w:pPr>
    <w:rPr>
      <w:rFonts w:eastAsiaTheme="minorEastAsia"/>
      <w:color w:val="004E7D"/>
      <w:sz w:val="24"/>
    </w:rPr>
  </w:style>
  <w:style w:type="character" w:customStyle="1" w:styleId="SubtitleChar">
    <w:name w:val="Subtitle Char"/>
    <w:basedOn w:val="DefaultParagraphFont"/>
    <w:link w:val="Subtitle"/>
    <w:uiPriority w:val="23"/>
    <w:rsid w:val="004C5497"/>
    <w:rPr>
      <w:rFonts w:eastAsiaTheme="minorEastAsia"/>
      <w:color w:val="004E7D"/>
      <w:sz w:val="24"/>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9"/>
      </w:numPr>
    </w:pPr>
  </w:style>
  <w:style w:type="paragraph" w:styleId="Title">
    <w:name w:val="Title"/>
    <w:basedOn w:val="Normal"/>
    <w:next w:val="Normal"/>
    <w:link w:val="TitleChar"/>
    <w:uiPriority w:val="22"/>
    <w:qFormat/>
    <w:rsid w:val="004C5497"/>
    <w:pPr>
      <w:keepLines/>
      <w:spacing w:before="0" w:after="360" w:line="640" w:lineRule="exact"/>
      <w:contextualSpacing/>
      <w:outlineLvl w:val="0"/>
    </w:pPr>
    <w:rPr>
      <w:rFonts w:asciiTheme="majorHAnsi" w:eastAsiaTheme="majorEastAsia" w:hAnsiTheme="majorHAnsi" w:cstheme="majorBidi"/>
      <w:color w:val="004E7D"/>
      <w:kern w:val="28"/>
      <w:sz w:val="60"/>
      <w:szCs w:val="56"/>
    </w:rPr>
  </w:style>
  <w:style w:type="character" w:customStyle="1" w:styleId="TitleChar">
    <w:name w:val="Title Char"/>
    <w:basedOn w:val="DefaultParagraphFont"/>
    <w:link w:val="Title"/>
    <w:uiPriority w:val="22"/>
    <w:rsid w:val="004C5497"/>
    <w:rPr>
      <w:rFonts w:asciiTheme="majorHAnsi" w:eastAsiaTheme="majorEastAsia" w:hAnsiTheme="majorHAnsi" w:cstheme="majorBidi"/>
      <w:color w:val="004E7D"/>
      <w:kern w:val="28"/>
      <w:sz w:val="60"/>
      <w:szCs w:val="56"/>
    </w:rPr>
  </w:style>
  <w:style w:type="paragraph" w:styleId="TOC1">
    <w:name w:val="toc 1"/>
    <w:basedOn w:val="Normal"/>
    <w:next w:val="Normal"/>
    <w:autoRedefine/>
    <w:uiPriority w:val="39"/>
    <w:rsid w:val="002A4D8E"/>
    <w:pPr>
      <w:keepNext/>
      <w:tabs>
        <w:tab w:val="left" w:pos="567"/>
        <w:tab w:val="right" w:pos="9628"/>
      </w:tabs>
      <w:spacing w:line="340" w:lineRule="atLeast"/>
    </w:pPr>
    <w:rPr>
      <w:rFonts w:asciiTheme="majorHAnsi" w:hAnsiTheme="majorHAnsi"/>
      <w:b/>
      <w:noProof/>
      <w:color w:val="004E7D"/>
      <w:sz w:val="26"/>
    </w:rPr>
  </w:style>
  <w:style w:type="paragraph" w:styleId="TOC2">
    <w:name w:val="toc 2"/>
    <w:basedOn w:val="Normal"/>
    <w:next w:val="Normal"/>
    <w:autoRedefine/>
    <w:uiPriority w:val="39"/>
    <w:rsid w:val="003917CF"/>
    <w:pPr>
      <w:pBdr>
        <w:between w:val="single" w:sz="8" w:space="1" w:color="004E7D" w:themeColor="accent1"/>
      </w:pBdr>
      <w:tabs>
        <w:tab w:val="right" w:pos="9628"/>
      </w:tabs>
      <w:spacing w:after="60"/>
      <w:ind w:left="851" w:hanging="851"/>
    </w:pPr>
    <w:rPr>
      <w:rFonts w:asciiTheme="majorHAnsi" w:hAnsiTheme="majorHAnsi"/>
      <w:b/>
    </w:rPr>
  </w:style>
  <w:style w:type="paragraph" w:styleId="TOC3">
    <w:name w:val="toc 3"/>
    <w:basedOn w:val="Normal"/>
    <w:next w:val="Normal"/>
    <w:autoRedefine/>
    <w:uiPriority w:val="39"/>
    <w:rsid w:val="003917CF"/>
    <w:pPr>
      <w:tabs>
        <w:tab w:val="right" w:pos="9628"/>
      </w:tabs>
      <w:spacing w:before="60" w:after="60"/>
      <w:ind w:left="851" w:hanging="851"/>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2A4D8E"/>
    <w:pPr>
      <w:outlineLvl w:val="9"/>
    </w:pPr>
  </w:style>
  <w:style w:type="numbering" w:customStyle="1" w:styleId="DefaultBullets">
    <w:name w:val="Default Bullets"/>
    <w:uiPriority w:val="99"/>
    <w:rsid w:val="00507FB1"/>
    <w:pPr>
      <w:numPr>
        <w:numId w:val="13"/>
      </w:numPr>
    </w:pPr>
  </w:style>
  <w:style w:type="paragraph" w:customStyle="1" w:styleId="PullOut-Orange">
    <w:name w:val="Pull Out - Orange"/>
    <w:basedOn w:val="PullOut-DarkBlue"/>
    <w:uiPriority w:val="22"/>
    <w:rsid w:val="00081917"/>
    <w:pPr>
      <w:numPr>
        <w:numId w:val="16"/>
      </w:numPr>
      <w:ind w:left="1247" w:hanging="1247"/>
    </w:pPr>
  </w:style>
  <w:style w:type="paragraph" w:customStyle="1" w:styleId="PullOut">
    <w:name w:val="Pull Out"/>
    <w:basedOn w:val="Heading8"/>
    <w:next w:val="Normal"/>
    <w:qFormat/>
    <w:rsid w:val="00482752"/>
    <w:pPr>
      <w:numPr>
        <w:numId w:val="38"/>
      </w:numPr>
      <w:spacing w:before="480" w:after="480" w:line="340" w:lineRule="atLeast"/>
      <w:ind w:left="1247" w:hanging="1247"/>
      <w:outlineLvl w:val="9"/>
    </w:pPr>
    <w:rPr>
      <w:color w:val="004E7D" w:themeColor="text2"/>
      <w:sz w:val="28"/>
    </w:rPr>
  </w:style>
  <w:style w:type="paragraph" w:styleId="IntenseQuote">
    <w:name w:val="Intense Quote"/>
    <w:basedOn w:val="Normal"/>
    <w:next w:val="Normal"/>
    <w:link w:val="IntenseQuoteChar"/>
    <w:uiPriority w:val="30"/>
    <w:qFormat/>
    <w:rsid w:val="004C5497"/>
    <w:pPr>
      <w:pBdr>
        <w:top w:val="single" w:sz="4" w:space="10" w:color="004E7D" w:themeColor="accent1"/>
        <w:bottom w:val="single" w:sz="4" w:space="10" w:color="004E7D" w:themeColor="accent1"/>
      </w:pBdr>
      <w:spacing w:before="360" w:after="360"/>
      <w:ind w:left="864" w:right="864"/>
      <w:jc w:val="center"/>
    </w:pPr>
    <w:rPr>
      <w:i/>
      <w:iCs/>
      <w:color w:val="004E7D"/>
    </w:rPr>
  </w:style>
  <w:style w:type="character" w:customStyle="1" w:styleId="IntenseQuoteChar">
    <w:name w:val="Intense Quote Char"/>
    <w:basedOn w:val="DefaultParagraphFont"/>
    <w:link w:val="IntenseQuote"/>
    <w:uiPriority w:val="30"/>
    <w:rsid w:val="004C5497"/>
    <w:rPr>
      <w:i/>
      <w:iCs/>
      <w:color w:val="004E7D"/>
    </w:rPr>
  </w:style>
  <w:style w:type="character" w:styleId="IntenseReference">
    <w:name w:val="Intense Reference"/>
    <w:basedOn w:val="DefaultParagraphFont"/>
    <w:uiPriority w:val="32"/>
    <w:qFormat/>
    <w:rsid w:val="004C5497"/>
    <w:rPr>
      <w:b/>
      <w:bCs/>
      <w:smallCaps/>
      <w:color w:val="004E7D"/>
      <w:spacing w:val="5"/>
    </w:rPr>
  </w:style>
  <w:style w:type="paragraph" w:styleId="BalloonText">
    <w:name w:val="Balloon Text"/>
    <w:basedOn w:val="Normal"/>
    <w:link w:val="BalloonTextChar"/>
    <w:uiPriority w:val="99"/>
    <w:semiHidden/>
    <w:unhideWhenUsed/>
    <w:rsid w:val="00C90C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F3"/>
    <w:rPr>
      <w:rFonts w:ascii="Tahoma" w:hAnsi="Tahoma" w:cs="Tahoma"/>
      <w:sz w:val="16"/>
      <w:szCs w:val="16"/>
    </w:rPr>
  </w:style>
  <w:style w:type="character" w:styleId="UnresolvedMention">
    <w:name w:val="Unresolved Mention"/>
    <w:basedOn w:val="DefaultParagraphFont"/>
    <w:uiPriority w:val="99"/>
    <w:semiHidden/>
    <w:unhideWhenUsed/>
    <w:rsid w:val="00082740"/>
    <w:rPr>
      <w:color w:val="605E5C"/>
      <w:shd w:val="clear" w:color="auto" w:fill="E1DFDD"/>
    </w:rPr>
  </w:style>
  <w:style w:type="paragraph" w:styleId="ListParagraph">
    <w:name w:val="List Paragraph"/>
    <w:aliases w:val="L"/>
    <w:basedOn w:val="Normal"/>
    <w:link w:val="ListParagraphChar"/>
    <w:uiPriority w:val="34"/>
    <w:qFormat/>
    <w:rsid w:val="00F24A58"/>
    <w:pPr>
      <w:numPr>
        <w:numId w:val="43"/>
      </w:numPr>
      <w:contextualSpacing/>
    </w:pPr>
  </w:style>
  <w:style w:type="character" w:customStyle="1" w:styleId="Heading8Char">
    <w:name w:val="Heading 8 Char"/>
    <w:basedOn w:val="DefaultParagraphFont"/>
    <w:link w:val="Heading8"/>
    <w:uiPriority w:val="9"/>
    <w:semiHidden/>
    <w:rsid w:val="00264821"/>
    <w:rPr>
      <w:rFonts w:asciiTheme="majorHAnsi" w:eastAsiaTheme="majorEastAsia" w:hAnsiTheme="majorHAnsi" w:cstheme="majorBidi"/>
      <w:color w:val="272727" w:themeColor="text1" w:themeTint="D8"/>
      <w:sz w:val="21"/>
      <w:szCs w:val="21"/>
    </w:rPr>
  </w:style>
  <w:style w:type="paragraph" w:customStyle="1" w:styleId="BulletsL2">
    <w:name w:val="Bullets L2"/>
    <w:basedOn w:val="Normal"/>
    <w:link w:val="BulletsL2Char"/>
    <w:qFormat/>
    <w:rsid w:val="00AC3A82"/>
    <w:pPr>
      <w:numPr>
        <w:numId w:val="45"/>
      </w:numPr>
      <w:spacing w:before="40" w:line="280" w:lineRule="exact"/>
    </w:pPr>
    <w:rPr>
      <w:rFonts w:ascii="Arial" w:hAnsi="Arial"/>
      <w:color w:val="auto"/>
      <w:lang w:val="en-US"/>
    </w:rPr>
  </w:style>
  <w:style w:type="character" w:customStyle="1" w:styleId="BulletsL2Char">
    <w:name w:val="Bullets L2 Char"/>
    <w:basedOn w:val="DefaultParagraphFont"/>
    <w:link w:val="BulletsL2"/>
    <w:rsid w:val="00AC3A82"/>
    <w:rPr>
      <w:rFonts w:ascii="Arial" w:hAnsi="Arial"/>
      <w:color w:val="auto"/>
      <w:lang w:val="en-US"/>
    </w:rPr>
  </w:style>
  <w:style w:type="character" w:styleId="CommentReference">
    <w:name w:val="annotation reference"/>
    <w:basedOn w:val="DefaultParagraphFont"/>
    <w:uiPriority w:val="99"/>
    <w:semiHidden/>
    <w:unhideWhenUsed/>
    <w:rsid w:val="00A3784B"/>
    <w:rPr>
      <w:sz w:val="16"/>
      <w:szCs w:val="16"/>
    </w:rPr>
  </w:style>
  <w:style w:type="paragraph" w:styleId="CommentText">
    <w:name w:val="annotation text"/>
    <w:basedOn w:val="Normal"/>
    <w:link w:val="CommentTextChar"/>
    <w:uiPriority w:val="99"/>
    <w:unhideWhenUsed/>
    <w:rsid w:val="00A3784B"/>
    <w:rPr>
      <w:color w:val="000000" w:themeColor="text1"/>
      <w:sz w:val="20"/>
      <w:szCs w:val="20"/>
    </w:rPr>
  </w:style>
  <w:style w:type="character" w:customStyle="1" w:styleId="CommentTextChar">
    <w:name w:val="Comment Text Char"/>
    <w:basedOn w:val="DefaultParagraphFont"/>
    <w:link w:val="CommentText"/>
    <w:uiPriority w:val="99"/>
    <w:rsid w:val="00A3784B"/>
    <w:rPr>
      <w:sz w:val="20"/>
      <w:szCs w:val="20"/>
    </w:rPr>
  </w:style>
  <w:style w:type="paragraph" w:styleId="Revision">
    <w:name w:val="Revision"/>
    <w:hidden/>
    <w:uiPriority w:val="99"/>
    <w:semiHidden/>
    <w:rsid w:val="00566276"/>
    <w:pPr>
      <w:spacing w:before="0" w:after="0"/>
    </w:pPr>
    <w:rPr>
      <w:color w:val="000000"/>
    </w:rPr>
  </w:style>
  <w:style w:type="character" w:customStyle="1" w:styleId="ListParagraphChar">
    <w:name w:val="List Paragraph Char"/>
    <w:aliases w:val="L Char"/>
    <w:basedOn w:val="DefaultParagraphFont"/>
    <w:link w:val="ListParagraph"/>
    <w:uiPriority w:val="34"/>
    <w:rsid w:val="00191E1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au/C2011A00073/latest/text"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review@teqsa.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egislation.gov.au/F2018L01753/asmade/text"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review@teqsa.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eqs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17-07-04.dotx" TargetMode="External"/></Relationships>
</file>

<file path=word/theme/theme1.xml><?xml version="1.0" encoding="utf-8"?>
<a:theme xmlns:a="http://schemas.openxmlformats.org/drawingml/2006/main" name="Office Theme">
  <a:themeElements>
    <a:clrScheme name="TEQSA Brand 2021 Colours">
      <a:dk1>
        <a:sysClr val="windowText" lastClr="000000"/>
      </a:dk1>
      <a:lt1>
        <a:srgbClr val="FFFFFF"/>
      </a:lt1>
      <a:dk2>
        <a:srgbClr val="004E7D"/>
      </a:dk2>
      <a:lt2>
        <a:srgbClr val="E7E6E6"/>
      </a:lt2>
      <a:accent1>
        <a:srgbClr val="004E7D"/>
      </a:accent1>
      <a:accent2>
        <a:srgbClr val="F7941D"/>
      </a:accent2>
      <a:accent3>
        <a:srgbClr val="86D2E0"/>
      </a:accent3>
      <a:accent4>
        <a:srgbClr val="FBE5D5"/>
      </a:accent4>
      <a:accent5>
        <a:srgbClr val="171616"/>
      </a:accent5>
      <a:accent6>
        <a:srgbClr val="E7E6E6"/>
      </a:accent6>
      <a:hlink>
        <a:srgbClr val="004E7D"/>
      </a:hlink>
      <a:folHlink>
        <a:srgbClr val="F7941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Status xmlns="8ecec057-8c78-413a-8c7a-7980785425af" xsi:nil="true"/>
    <kf9ee14a98cc4d62812e5ddfaadd9c3c xmlns="8ecec057-8c78-413a-8c7a-7980785425af">
      <Terms xmlns="http://schemas.microsoft.com/office/infopath/2007/PartnerControls">
        <TermInfo xmlns="http://schemas.microsoft.com/office/infopath/2007/PartnerControls">
          <TermName xmlns="http://schemas.microsoft.com/office/infopath/2007/PartnerControls">Governance Matter</TermName>
          <TermId xmlns="http://schemas.microsoft.com/office/infopath/2007/PartnerControls">01eaae3f-93ee-4bf9-932a-159cf58c7e80</TermId>
        </TermInfo>
      </Terms>
    </kf9ee14a98cc4d62812e5ddfaadd9c3c>
    <lf00f7cae6154b588c712167af0e92c2 xmlns="8ecec057-8c78-413a-8c7a-7980785425af">
      <Terms xmlns="http://schemas.microsoft.com/office/infopath/2007/PartnerControls"/>
    </lf00f7cae6154b588c712167af0e92c2>
    <Date xmlns="8ecec057-8c78-413a-8c7a-7980785425af">2024-04-09T14:00:00.000Z</Date>
    <o7633fe41807459491b1c3875abbe975 xmlns="8ecec057-8c78-413a-8c7a-7980785425af">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0ecacca0-63f3-44b9-a5b2-3a616f2ef23a</TermId>
        </TermInfo>
      </Terms>
    </o7633fe41807459491b1c3875abbe975>
    <j5c7243103eb4a8f8bdb102a5810412a xmlns="8ecec057-8c78-413a-8c7a-7980785425af">
      <Terms xmlns="http://schemas.microsoft.com/office/infopath/2007/PartnerControls">
        <TermInfo xmlns="http://schemas.microsoft.com/office/infopath/2007/PartnerControls">
          <TermName xmlns="http://schemas.microsoft.com/office/infopath/2007/PartnerControls">Advice and Enquiries</TermName>
          <TermId xmlns="http://schemas.microsoft.com/office/infopath/2007/PartnerControls">cc724d83-84c0-4470-814f-04d513d3a73b</TermId>
        </TermInfo>
      </Terms>
    </j5c7243103eb4a8f8bdb102a5810412a>
    <p2841a2f4f0e46edb9ade446fe7c03eb xmlns="8ecec057-8c78-413a-8c7a-7980785425af">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fc20bdc8-151f-4b1d-aea5-c71094fe6d32</TermId>
        </TermInfo>
      </Terms>
    </p2841a2f4f0e46edb9ade446fe7c03eb>
    <TaxCatchAll xmlns="16a3d3ce-1191-4b61-bdcc-3876b39e2fc2">
      <Value>2</Value>
      <Value>1</Value>
    </TaxCatchAll>
    <lcf76f155ced4ddcb4097134ff3c332f xmlns="8ecec057-8c78-413a-8c7a-7980785425a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7195AAD052154C90877C2175A39053" ma:contentTypeVersion="38" ma:contentTypeDescription="Create a new document." ma:contentTypeScope="" ma:versionID="dc291809f152e43f4d4ecb869c6a9917">
  <xsd:schema xmlns:xsd="http://www.w3.org/2001/XMLSchema" xmlns:xs="http://www.w3.org/2001/XMLSchema" xmlns:p="http://schemas.microsoft.com/office/2006/metadata/properties" xmlns:ns2="16a3d3ce-1191-4b61-bdcc-3876b39e2fc2" xmlns:ns3="8ecec057-8c78-413a-8c7a-7980785425af" targetNamespace="http://schemas.microsoft.com/office/2006/metadata/properties" ma:root="true" ma:fieldsID="cb013f6a250a40b49afce90ee08087fb" ns2:_="" ns3:_="">
    <xsd:import namespace="16a3d3ce-1191-4b61-bdcc-3876b39e2fc2"/>
    <xsd:import namespace="8ecec057-8c78-413a-8c7a-7980785425af"/>
    <xsd:element name="properties">
      <xsd:complexType>
        <xsd:sequence>
          <xsd:element name="documentManagement">
            <xsd:complexType>
              <xsd:all>
                <xsd:element ref="ns2:TaxCatchAll" minOccurs="0"/>
                <xsd:element ref="ns3:j5c7243103eb4a8f8bdb102a5810412a" minOccurs="0"/>
                <xsd:element ref="ns3:lf00f7cae6154b588c712167af0e92c2" minOccurs="0"/>
                <xsd:element ref="ns3:DocumentStatus" minOccurs="0"/>
                <xsd:element ref="ns3:p2841a2f4f0e46edb9ade446fe7c03eb" minOccurs="0"/>
                <xsd:element ref="ns3:o7633fe41807459491b1c3875abbe975" minOccurs="0"/>
                <xsd:element ref="ns3:MediaServiceMetadata" minOccurs="0"/>
                <xsd:element ref="ns3:MediaServiceFastMetadata" minOccurs="0"/>
                <xsd:element ref="ns2:SharedWithUsers" minOccurs="0"/>
                <xsd:element ref="ns2:SharedWithDetails" minOccurs="0"/>
                <xsd:element ref="ns3:Date"/>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MediaServiceSearchProperties" minOccurs="0"/>
                <xsd:element ref="ns3:kf9ee14a98cc4d62812e5ddfaadd9c3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3d3ce-1191-4b61-bdcc-3876b39e2f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f28c8e8-8a94-43d6-b58b-ebdebf09cd28}" ma:internalName="TaxCatchAll" ma:showField="CatchAllData" ma:web="16a3d3ce-1191-4b61-bdcc-3876b39e2fc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cec057-8c78-413a-8c7a-7980785425af" elementFormDefault="qualified">
    <xsd:import namespace="http://schemas.microsoft.com/office/2006/documentManagement/types"/>
    <xsd:import namespace="http://schemas.microsoft.com/office/infopath/2007/PartnerControls"/>
    <xsd:element name="j5c7243103eb4a8f8bdb102a5810412a" ma:index="10" ma:taxonomy="true" ma:internalName="j5c7243103eb4a8f8bdb102a5810412a" ma:taxonomyFieldName="Activity_x0020_Name" ma:displayName="Activity Name" ma:readOnly="false" ma:default="1;#Advice and Enquiries|cc724d83-84c0-4470-814f-04d513d3a73b" ma:fieldId="{35c72431-03eb-4a8f-8bdb-102a5810412a}" ma:sspId="645f8d4e-8f3a-4e65-808f-0c8f2d6bd45a" ma:termSetId="6d61d290-63e6-4191-96d4-bb0f69ce25d9" ma:anchorId="00000000-0000-0000-0000-000000000000" ma:open="false" ma:isKeyword="false">
      <xsd:complexType>
        <xsd:sequence>
          <xsd:element ref="pc:Terms" minOccurs="0" maxOccurs="1"/>
        </xsd:sequence>
      </xsd:complexType>
    </xsd:element>
    <xsd:element name="lf00f7cae6154b588c712167af0e92c2" ma:index="12" nillable="true" ma:taxonomy="true" ma:internalName="lf00f7cae6154b588c712167af0e92c2" ma:taxonomyFieldName="RecordType" ma:displayName="Record Type" ma:readOnly="false" ma:default="" ma:fieldId="{5f00f7ca-e615-4b58-8c71-2167af0e92c2}" ma:sspId="645f8d4e-8f3a-4e65-808f-0c8f2d6bd45a" ma:termSetId="fd0a169c-3a83-48a6-911e-955acb039007" ma:anchorId="00000000-0000-0000-0000-000000000000" ma:open="false" ma:isKeyword="false">
      <xsd:complexType>
        <xsd:sequence>
          <xsd:element ref="pc:Terms" minOccurs="0" maxOccurs="1"/>
        </xsd:sequence>
      </xsd:complexType>
    </xsd:element>
    <xsd:element name="DocumentStatus" ma:index="13" nillable="true" ma:displayName="Document Status" ma:format="Dropdown" ma:internalName="DocumentStatus">
      <xsd:simpleType>
        <xsd:restriction base="dms:Choice">
          <xsd:enumeration value="Draft"/>
          <xsd:enumeration value="Final"/>
        </xsd:restriction>
      </xsd:simpleType>
    </xsd:element>
    <xsd:element name="p2841a2f4f0e46edb9ade446fe7c03eb" ma:index="14" ma:taxonomy="true" ma:internalName="p2841a2f4f0e46edb9ade446fe7c03eb" ma:taxonomyFieldName="Function_x0020_Name" ma:displayName="Function Name" ma:readOnly="false" ma:default="1;#Legal Services|fc20bdc8-151f-4b1d-aea5-c71094fe6d32" ma:fieldId="{92841a2f-4f0e-46ed-b9ad-e446fe7c03eb}" ma:sspId="645f8d4e-8f3a-4e65-808f-0c8f2d6bd45a" ma:termSetId="caff1483-53ad-486d-964e-a8d5fb9ee176" ma:anchorId="00000000-0000-0000-0000-000000000000" ma:open="false" ma:isKeyword="false">
      <xsd:complexType>
        <xsd:sequence>
          <xsd:element ref="pc:Terms" minOccurs="0" maxOccurs="1"/>
        </xsd:sequence>
      </xsd:complexType>
    </xsd:element>
    <xsd:element name="o7633fe41807459491b1c3875abbe975" ma:index="17" ma:taxonomy="true" ma:internalName="o7633fe41807459491b1c3875abbe975" ma:taxonomyFieldName="Business_x0020_Unit" ma:displayName="Business Unit" ma:indexed="true" ma:default="" ma:fieldId="{87633fe4-1807-4594-91b1-c3875abbe975}" ma:sspId="645f8d4e-8f3a-4e65-808f-0c8f2d6bd45a" ma:termSetId="98695a59-353d-4b0b-84da-2f8f934b713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Date" ma:index="22" ma:displayName="Date" ma:default="[today]" ma:format="DateOnly" ma:internalName="Date">
      <xsd:simpleType>
        <xsd:restriction base="dms:DateTim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45f8d4e-8f3a-4e65-808f-0c8f2d6bd45a" ma:termSetId="09814cd3-568e-fe90-9814-8d621ff8fb84" ma:anchorId="fba54fb3-c3e1-fe81-a776-ca4b69148c4d" ma:open="true" ma:isKeyword="false">
      <xsd:complexType>
        <xsd:sequence>
          <xsd:element ref="pc:Terms" minOccurs="0" maxOccurs="1"/>
        </xsd:sequence>
      </xsd:complex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kf9ee14a98cc4d62812e5ddfaadd9c3c" ma:index="34" ma:taxonomy="true" ma:internalName="kf9ee14a98cc4d62812e5ddfaadd9c3c" ma:taxonomyFieldName="Subject_x0020_Matter" ma:displayName="Subject Matter" ma:default="" ma:fieldId="{4f9ee14a-98cc-4d62-812e-5ddfaadd9c3c}" ma:sspId="645f8d4e-8f3a-4e65-808f-0c8f2d6bd45a" ma:termSetId="590aeb2a-9b21-4848-9a0b-4c49f07510d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51475-82ED-4D65-98D4-8E85B1AECE73}">
  <ds:schemaRefs>
    <ds:schemaRef ds:uri="http://schemas.microsoft.com/sharepoint/v3/contenttype/forms"/>
  </ds:schemaRefs>
</ds:datastoreItem>
</file>

<file path=customXml/itemProps2.xml><?xml version="1.0" encoding="utf-8"?>
<ds:datastoreItem xmlns:ds="http://schemas.openxmlformats.org/officeDocument/2006/customXml" ds:itemID="{73F0B269-ED0F-4427-8C56-3A4D07245365}">
  <ds:schemaRefs>
    <ds:schemaRef ds:uri="http://schemas.openxmlformats.org/officeDocument/2006/bibliography"/>
  </ds:schemaRefs>
</ds:datastoreItem>
</file>

<file path=customXml/itemProps3.xml><?xml version="1.0" encoding="utf-8"?>
<ds:datastoreItem xmlns:ds="http://schemas.openxmlformats.org/officeDocument/2006/customXml" ds:itemID="{37A4F7F5-F729-406E-94C0-BA3232646C99}">
  <ds:schemaRefs>
    <ds:schemaRef ds:uri="http://schemas.openxmlformats.org/package/2006/metadata/core-properties"/>
    <ds:schemaRef ds:uri="http://purl.org/dc/elements/1.1/"/>
    <ds:schemaRef ds:uri="http://purl.org/dc/dcmitype/"/>
    <ds:schemaRef ds:uri="http://purl.org/dc/terms/"/>
    <ds:schemaRef ds:uri="16a3d3ce-1191-4b61-bdcc-3876b39e2fc2"/>
    <ds:schemaRef ds:uri="http://schemas.microsoft.com/office/2006/documentManagement/types"/>
    <ds:schemaRef ds:uri="http://schemas.microsoft.com/office/infopath/2007/PartnerControls"/>
    <ds:schemaRef ds:uri="8ecec057-8c78-413a-8c7a-7980785425a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5E5988D-9483-4079-9758-FEBD82F82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3d3ce-1191-4b61-bdcc-3876b39e2fc2"/>
    <ds:schemaRef ds:uri="8ecec057-8c78-413a-8c7a-798078542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Keep Creative Word Template 2017-07-04</Template>
  <TotalTime>8</TotalTime>
  <Pages>3</Pages>
  <Words>535</Words>
  <Characters>2950</Characters>
  <Application>Microsoft Office Word</Application>
  <DocSecurity>0</DocSecurity>
  <Lines>58</Lines>
  <Paragraphs>21</Paragraphs>
  <ScaleCrop>false</ScaleCrop>
  <HeadingPairs>
    <vt:vector size="2" baseType="variant">
      <vt:variant>
        <vt:lpstr>Title</vt:lpstr>
      </vt:variant>
      <vt:variant>
        <vt:i4>1</vt:i4>
      </vt:variant>
    </vt:vector>
  </HeadingPairs>
  <TitlesOfParts>
    <vt:vector size="1" baseType="lpstr">
      <vt:lpstr>Proposed Register Guidelines amendments - consultation paper</vt:lpstr>
    </vt:vector>
  </TitlesOfParts>
  <Company>Tertiary Education Quality and Standards Agency</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TEQSA’s Fit and Proper Person Determination - consultation paper</dc:title>
  <dc:creator/>
  <cp:keywords>[SEC=OFFICIAL]</cp:keywords>
  <cp:lastModifiedBy>Tom Hewitt-McManus</cp:lastModifiedBy>
  <cp:revision>11</cp:revision>
  <dcterms:created xsi:type="dcterms:W3CDTF">2024-04-11T07:11:00Z</dcterms:created>
  <dcterms:modified xsi:type="dcterms:W3CDTF">2024-04-17T02:40:00Z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0x0101007D7195AAD052154C90877C2175A39053</vt:lpwstr>
  </property>
  <property fmtid="{D5CDD505-2E9C-101B-9397-08002B2CF9AE}" pid="3" name="Team">
    <vt:lpwstr>45;#Comms and International|f1db5572-7306-443e-a442-d56c9f2c52d1</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v=2022.1;a=SHA256;h=56BA112DA9C8F9E5A3C29612117372A373E6846D29831D23AF452A2846663F34</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2024-04-17T02:39:41Z</vt:lpwstr>
  </property>
  <property fmtid="{D5CDD505-2E9C-101B-9397-08002B2CF9AE}" pid="13" name="PM_Markers">
    <vt:lpwstr/>
  </property>
  <property fmtid="{D5CDD505-2E9C-101B-9397-08002B2CF9AE}" pid="14" name="PM_InsertionValue">
    <vt:lpwstr>OFFICIAL</vt:lpwstr>
  </property>
  <property fmtid="{D5CDD505-2E9C-101B-9397-08002B2CF9AE}" pid="15" name="PM_Originator_Hash_SHA1">
    <vt:lpwstr>62651C896F027337B0917591A88E0831BADB0F30</vt:lpwstr>
  </property>
  <property fmtid="{D5CDD505-2E9C-101B-9397-08002B2CF9AE}" pid="16" name="PM_DisplayValueSecClassificationWithQualifier">
    <vt:lpwstr>OFFICIAL</vt:lpwstr>
  </property>
  <property fmtid="{D5CDD505-2E9C-101B-9397-08002B2CF9AE}" pid="17" name="PM_Originating_FileId">
    <vt:lpwstr>48394B3736CD4FA78605CEE176A464F7</vt:lpwstr>
  </property>
  <property fmtid="{D5CDD505-2E9C-101B-9397-08002B2CF9AE}" pid="18" name="PM_ProtectiveMarkingValue_Footer">
    <vt:lpwstr>OFFICIAL</vt:lpwstr>
  </property>
  <property fmtid="{D5CDD505-2E9C-101B-9397-08002B2CF9AE}" pid="19" name="PM_ProtectiveMarkingImage_Header">
    <vt:lpwstr>C:\Program Files\Common Files\janusNET Shared\janusSEAL\Images\DocumentSlashBlue.png</vt:lpwstr>
  </property>
  <property fmtid="{D5CDD505-2E9C-101B-9397-08002B2CF9AE}" pid="20" name="PM_ProtectiveMarkingImage_Footer">
    <vt:lpwstr>C:\Program Files\Common Files\janusNET Shared\janusSEAL\Images\DocumentSlashBlue.png</vt:lpwstr>
  </property>
  <property fmtid="{D5CDD505-2E9C-101B-9397-08002B2CF9AE}" pid="21" name="PM_Display">
    <vt:lpwstr>OFFICIAL</vt:lpwstr>
  </property>
  <property fmtid="{D5CDD505-2E9C-101B-9397-08002B2CF9AE}" pid="22" name="PM_OriginatorUserAccountName_SHA256">
    <vt:lpwstr>CFBE9EA95CBB88E2F7B8752707BAE6AEB1998AE5520D6094ECCC44AD28AAD5C8</vt:lpwstr>
  </property>
  <property fmtid="{D5CDD505-2E9C-101B-9397-08002B2CF9AE}" pid="23" name="PM_OriginatorDomainName_SHA256">
    <vt:lpwstr>0C3D4C92EC8F38444BA78741E5B5836F9817C3740155E164E6696E5C1131B3E3</vt:lpwstr>
  </property>
  <property fmtid="{D5CDD505-2E9C-101B-9397-08002B2CF9AE}" pid="24" name="PMUuid">
    <vt:lpwstr>v=2022.2;d=gov.au;g=46DD6D7C-8107-577B-BC6E-F348953B2E44</vt:lpwstr>
  </property>
  <property fmtid="{D5CDD505-2E9C-101B-9397-08002B2CF9AE}" pid="25" name="PM_Hash_Version">
    <vt:lpwstr>2022.1</vt:lpwstr>
  </property>
  <property fmtid="{D5CDD505-2E9C-101B-9397-08002B2CF9AE}" pid="26" name="PM_Hash_Salt_Prev">
    <vt:lpwstr>2E042643BB90F90576C30A4546F341E1</vt:lpwstr>
  </property>
  <property fmtid="{D5CDD505-2E9C-101B-9397-08002B2CF9AE}" pid="27" name="PM_Hash_Salt">
    <vt:lpwstr>7849AF5685908A940849ADDBF8C8BAE9</vt:lpwstr>
  </property>
  <property fmtid="{D5CDD505-2E9C-101B-9397-08002B2CF9AE}" pid="28" name="PM_Hash_SHA1">
    <vt:lpwstr>95029984CF51C1C8E38F2D063AD0A453092877C2</vt:lpwstr>
  </property>
  <property fmtid="{D5CDD505-2E9C-101B-9397-08002B2CF9AE}" pid="29" name="PM_SecurityClassification_Prev">
    <vt:lpwstr>UNOFFICIAL</vt:lpwstr>
  </property>
  <property fmtid="{D5CDD505-2E9C-101B-9397-08002B2CF9AE}" pid="30" name="PM_Qualifier_Prev">
    <vt:lpwstr/>
  </property>
  <property fmtid="{D5CDD505-2E9C-101B-9397-08002B2CF9AE}" pid="31" name="Business Unit">
    <vt:lpwstr/>
  </property>
  <property fmtid="{D5CDD505-2E9C-101B-9397-08002B2CF9AE}" pid="32" name="MediaServiceImageTags">
    <vt:lpwstr/>
  </property>
  <property fmtid="{D5CDD505-2E9C-101B-9397-08002B2CF9AE}" pid="33" name="Activity Name">
    <vt:lpwstr>2;#Advice and Enquiries|cc724d83-84c0-4470-814f-04d513d3a73b</vt:lpwstr>
  </property>
  <property fmtid="{D5CDD505-2E9C-101B-9397-08002B2CF9AE}" pid="34" name="Function Name">
    <vt:lpwstr>1;#Legal Services|fc20bdc8-151f-4b1d-aea5-c71094fe6d32</vt:lpwstr>
  </property>
  <property fmtid="{D5CDD505-2E9C-101B-9397-08002B2CF9AE}" pid="35" name="Subject Matter">
    <vt:lpwstr/>
  </property>
  <property fmtid="{D5CDD505-2E9C-101B-9397-08002B2CF9AE}" pid="36" name="RecordType">
    <vt:lpwstr/>
  </property>
</Properties>
</file>